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FBE84" w14:textId="77777777" w:rsidR="00BA6C44" w:rsidRPr="00A40242" w:rsidRDefault="00BA6C44" w:rsidP="00BA6C44">
      <w:pPr>
        <w:pStyle w:val="2"/>
        <w:jc w:val="center"/>
        <w:rPr>
          <w:rFonts w:ascii="Times New Roman" w:hAnsi="Times New Roman" w:cs="Times New Roman"/>
          <w:i w:val="0"/>
          <w:iCs w:val="0"/>
          <w:sz w:val="24"/>
          <w:szCs w:val="24"/>
        </w:rPr>
      </w:pPr>
      <w:bookmarkStart w:id="0" w:name="_Toc216085023"/>
      <w:bookmarkStart w:id="1" w:name="_Toc235633728"/>
      <w:bookmarkStart w:id="2" w:name="_GoBack"/>
      <w:bookmarkEnd w:id="2"/>
      <w:r w:rsidRPr="00A40242">
        <w:rPr>
          <w:rFonts w:ascii="Times New Roman" w:hAnsi="Times New Roman" w:cs="Times New Roman"/>
          <w:i w:val="0"/>
          <w:iCs w:val="0"/>
          <w:sz w:val="24"/>
          <w:szCs w:val="24"/>
        </w:rPr>
        <w:t>Типовой договор финансового лизинга</w:t>
      </w:r>
      <w:bookmarkEnd w:id="0"/>
      <w:r w:rsidRPr="00A40242">
        <w:rPr>
          <w:rStyle w:val="a5"/>
          <w:rFonts w:ascii="Times New Roman" w:hAnsi="Times New Roman" w:cs="Times New Roman"/>
          <w:i w:val="0"/>
          <w:iCs w:val="0"/>
          <w:sz w:val="24"/>
          <w:szCs w:val="24"/>
        </w:rPr>
        <w:footnoteReference w:id="1"/>
      </w:r>
      <w:bookmarkEnd w:id="1"/>
    </w:p>
    <w:p w14:paraId="6B3C815A" w14:textId="77777777" w:rsidR="00BA6C44" w:rsidRPr="00A40242" w:rsidRDefault="00BA6C44" w:rsidP="00BA6C44">
      <w:pPr>
        <w:widowControl w:val="0"/>
        <w:rPr>
          <w:sz w:val="20"/>
          <w:szCs w:val="20"/>
        </w:rPr>
      </w:pPr>
    </w:p>
    <w:p w14:paraId="0B3B4AC4" w14:textId="77777777" w:rsidR="00BA6C44" w:rsidRPr="00A40242" w:rsidRDefault="00BA6C44" w:rsidP="00BA6C44">
      <w:pPr>
        <w:widowControl w:val="0"/>
        <w:tabs>
          <w:tab w:val="left" w:pos="4111"/>
          <w:tab w:val="left" w:pos="7230"/>
        </w:tabs>
        <w:jc w:val="both"/>
        <w:rPr>
          <w:sz w:val="20"/>
          <w:szCs w:val="20"/>
        </w:rPr>
      </w:pPr>
      <w:r w:rsidRPr="00A40242">
        <w:rPr>
          <w:sz w:val="20"/>
          <w:szCs w:val="20"/>
        </w:rPr>
        <w:t>город Астана</w:t>
      </w:r>
      <w:r w:rsidRPr="00A40242">
        <w:rPr>
          <w:sz w:val="20"/>
          <w:szCs w:val="20"/>
        </w:rPr>
        <w:tab/>
        <w:t xml:space="preserve">№ ___/ДФЛ/___                         </w:t>
      </w:r>
      <w:proofErr w:type="gramStart"/>
      <w:r w:rsidRPr="00A40242">
        <w:rPr>
          <w:sz w:val="20"/>
          <w:szCs w:val="20"/>
        </w:rPr>
        <w:t xml:space="preserve">   «</w:t>
      </w:r>
      <w:proofErr w:type="gramEnd"/>
      <w:r w:rsidRPr="00A40242">
        <w:rPr>
          <w:sz w:val="20"/>
          <w:szCs w:val="20"/>
        </w:rPr>
        <w:t>____» ________ 20___ года</w:t>
      </w:r>
    </w:p>
    <w:p w14:paraId="7CAFF86C" w14:textId="77777777" w:rsidR="00BA6C44" w:rsidRPr="00A40242" w:rsidRDefault="00BA6C44" w:rsidP="00BA6C44">
      <w:pPr>
        <w:widowControl w:val="0"/>
        <w:rPr>
          <w:sz w:val="20"/>
          <w:szCs w:val="20"/>
        </w:rPr>
      </w:pPr>
    </w:p>
    <w:p w14:paraId="05DA426C" w14:textId="77777777" w:rsidR="00BA6C44" w:rsidRPr="00A40242" w:rsidRDefault="00BA6C44" w:rsidP="00BA6C44">
      <w:pPr>
        <w:widowControl w:val="0"/>
        <w:ind w:firstLine="709"/>
        <w:jc w:val="both"/>
        <w:rPr>
          <w:sz w:val="20"/>
          <w:szCs w:val="20"/>
        </w:rPr>
      </w:pPr>
      <w:r w:rsidRPr="00A40242">
        <w:rPr>
          <w:b/>
          <w:sz w:val="20"/>
          <w:szCs w:val="20"/>
        </w:rPr>
        <w:t>Акционерное общество «КазМедТех»,</w:t>
      </w:r>
      <w:r w:rsidRPr="00A40242">
        <w:rPr>
          <w:sz w:val="20"/>
          <w:szCs w:val="20"/>
        </w:rPr>
        <w:t xml:space="preserve"> именуемое в дальнейшем – </w:t>
      </w:r>
      <w:r w:rsidRPr="00A40242">
        <w:rPr>
          <w:b/>
          <w:sz w:val="20"/>
          <w:szCs w:val="20"/>
        </w:rPr>
        <w:t>«Лизингодатель»</w:t>
      </w:r>
      <w:r w:rsidRPr="00A40242">
        <w:rPr>
          <w:sz w:val="20"/>
          <w:szCs w:val="20"/>
        </w:rPr>
        <w:t>, в лице _____________________________________, действующего на основании ___________, с одной стороны,</w:t>
      </w:r>
      <w:r w:rsidRPr="00A40242">
        <w:rPr>
          <w:b/>
          <w:sz w:val="20"/>
          <w:szCs w:val="20"/>
        </w:rPr>
        <w:t xml:space="preserve"> </w:t>
      </w:r>
      <w:r w:rsidRPr="00A40242">
        <w:rPr>
          <w:sz w:val="20"/>
          <w:szCs w:val="20"/>
        </w:rPr>
        <w:t xml:space="preserve">_____________________________________, именуемое в дальнейшем </w:t>
      </w:r>
      <w:r w:rsidRPr="00A40242">
        <w:rPr>
          <w:b/>
          <w:sz w:val="20"/>
          <w:szCs w:val="20"/>
        </w:rPr>
        <w:t>«Лизингополучатель»</w:t>
      </w:r>
      <w:r w:rsidRPr="00A40242">
        <w:rPr>
          <w:sz w:val="20"/>
          <w:szCs w:val="20"/>
        </w:rPr>
        <w:t xml:space="preserve">, в лице _____________________________________, действующего на основании __________________, со второй стороны, и _______________________, именуемое в дальнейшем – </w:t>
      </w:r>
      <w:r w:rsidRPr="00A40242">
        <w:rPr>
          <w:b/>
          <w:sz w:val="20"/>
          <w:szCs w:val="20"/>
        </w:rPr>
        <w:t>«Поставщик»</w:t>
      </w:r>
      <w:r w:rsidRPr="00A40242">
        <w:rPr>
          <w:sz w:val="20"/>
          <w:szCs w:val="20"/>
        </w:rPr>
        <w:t>,</w:t>
      </w:r>
      <w:r w:rsidRPr="00A40242">
        <w:rPr>
          <w:i/>
          <w:sz w:val="20"/>
          <w:szCs w:val="20"/>
        </w:rPr>
        <w:t xml:space="preserve"> </w:t>
      </w:r>
      <w:r w:rsidRPr="00A40242">
        <w:rPr>
          <w:sz w:val="20"/>
          <w:szCs w:val="20"/>
        </w:rPr>
        <w:t xml:space="preserve">в лице ___________________________, действующего на основании ___________________, с третьей стороны, вместе именуемые Стороны, а по отдельности Сторона, на основании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w:t>
      </w:r>
      <w:r w:rsidRPr="00A40242">
        <w:rPr>
          <w:bCs/>
          <w:sz w:val="20"/>
          <w:szCs w:val="20"/>
        </w:rPr>
        <w:t xml:space="preserve">утвержденных </w:t>
      </w:r>
      <w:r w:rsidRPr="00A40242">
        <w:rPr>
          <w:spacing w:val="2"/>
          <w:sz w:val="20"/>
          <w:szCs w:val="20"/>
        </w:rPr>
        <w:t xml:space="preserve">приказом Министра здравоохранения Республики Казахстан от 7 июня 2023 года № 110 </w:t>
      </w:r>
      <w:r w:rsidRPr="00A40242">
        <w:rPr>
          <w:bCs/>
          <w:sz w:val="20"/>
          <w:szCs w:val="20"/>
        </w:rPr>
        <w:t>(далее - Правила) и протокола об итогах тендера</w:t>
      </w:r>
      <w:r w:rsidRPr="00A40242">
        <w:rPr>
          <w:sz w:val="20"/>
          <w:szCs w:val="20"/>
        </w:rPr>
        <w:t xml:space="preserve">, </w:t>
      </w:r>
      <w:r w:rsidRPr="00A40242">
        <w:rPr>
          <w:bCs/>
          <w:sz w:val="20"/>
          <w:szCs w:val="20"/>
        </w:rPr>
        <w:t xml:space="preserve">от </w:t>
      </w:r>
      <w:r w:rsidRPr="00A40242">
        <w:rPr>
          <w:sz w:val="20"/>
          <w:szCs w:val="20"/>
        </w:rPr>
        <w:t>«__» __________ 20__ года № ______ (Лот №____), заключили настоящий трехсторонний договор финансового лизинга (далее – Договор) и пришли к соглашению о нижеследующем:</w:t>
      </w:r>
    </w:p>
    <w:p w14:paraId="2132CE07" w14:textId="77777777" w:rsidR="00BA6C44" w:rsidRPr="00A40242" w:rsidRDefault="00BA6C44" w:rsidP="00BA6C44">
      <w:pPr>
        <w:widowControl w:val="0"/>
        <w:rPr>
          <w:sz w:val="20"/>
          <w:szCs w:val="20"/>
        </w:rPr>
      </w:pPr>
    </w:p>
    <w:p w14:paraId="35169D23" w14:textId="77777777" w:rsidR="00BA6C44" w:rsidRPr="00A40242" w:rsidRDefault="00BA6C44" w:rsidP="00BA6C44">
      <w:pPr>
        <w:widowControl w:val="0"/>
        <w:tabs>
          <w:tab w:val="left" w:pos="720"/>
        </w:tabs>
        <w:jc w:val="center"/>
        <w:rPr>
          <w:b/>
          <w:sz w:val="20"/>
          <w:szCs w:val="20"/>
        </w:rPr>
      </w:pPr>
      <w:r w:rsidRPr="00A40242">
        <w:rPr>
          <w:b/>
          <w:sz w:val="20"/>
          <w:szCs w:val="20"/>
        </w:rPr>
        <w:t>Термины и определения</w:t>
      </w:r>
    </w:p>
    <w:p w14:paraId="3F972334" w14:textId="77777777" w:rsidR="00BA6C44" w:rsidRPr="00A40242" w:rsidRDefault="00BA6C44" w:rsidP="00BA6C44">
      <w:pPr>
        <w:widowControl w:val="0"/>
        <w:shd w:val="clear" w:color="auto" w:fill="FFFFFF"/>
        <w:tabs>
          <w:tab w:val="left" w:pos="720"/>
          <w:tab w:val="left" w:pos="1134"/>
        </w:tabs>
        <w:ind w:firstLine="709"/>
        <w:jc w:val="both"/>
        <w:textAlignment w:val="baseline"/>
        <w:rPr>
          <w:bCs/>
          <w:sz w:val="20"/>
          <w:szCs w:val="20"/>
        </w:rPr>
      </w:pPr>
      <w:r w:rsidRPr="00A40242">
        <w:rPr>
          <w:bCs/>
          <w:sz w:val="20"/>
          <w:szCs w:val="20"/>
        </w:rPr>
        <w:t>В Договоре нижеперечисленные понятия будут иметь следующее толкование:</w:t>
      </w:r>
    </w:p>
    <w:p w14:paraId="242E536A" w14:textId="5E9D94D0" w:rsidR="00BA6C44" w:rsidRPr="00A40242" w:rsidRDefault="00BA6C44" w:rsidP="005C3BE4">
      <w:pPr>
        <w:pStyle w:val="aff1"/>
        <w:numPr>
          <w:ilvl w:val="0"/>
          <w:numId w:val="10"/>
        </w:numPr>
        <w:shd w:val="clear" w:color="auto" w:fill="FFFFFF"/>
        <w:tabs>
          <w:tab w:val="left" w:pos="993"/>
          <w:tab w:val="left" w:pos="1134"/>
        </w:tabs>
        <w:ind w:left="0" w:firstLine="709"/>
        <w:jc w:val="both"/>
        <w:textAlignment w:val="baseline"/>
        <w:rPr>
          <w:rFonts w:ascii="Times New Roman" w:hAnsi="Times New Roman" w:cs="Times New Roman"/>
          <w:sz w:val="20"/>
          <w:szCs w:val="20"/>
          <w:lang w:val="ru-RU"/>
        </w:rPr>
      </w:pPr>
      <w:r w:rsidRPr="00A40242">
        <w:rPr>
          <w:rFonts w:ascii="Times New Roman" w:hAnsi="Times New Roman" w:cs="Times New Roman"/>
          <w:bCs/>
          <w:sz w:val="20"/>
          <w:szCs w:val="20"/>
          <w:lang w:val="ru-RU"/>
        </w:rPr>
        <w:t>Договор – договор финансового лизинга, заключенный между Лизингодателем, Лизингополучателем и Поставщиком в соответствии с Правилами, зафиксированный в письменной форме, подписанный Сторонами со всеми приложениями и дополнениями к нему, а также со всей документацией, на которую в Договоре есть ссылки;</w:t>
      </w:r>
    </w:p>
    <w:p w14:paraId="2042D4F6" w14:textId="054CDDF5" w:rsidR="00BA6C44" w:rsidRPr="00A40242" w:rsidRDefault="00BA6C44" w:rsidP="005C3BE4">
      <w:pPr>
        <w:pStyle w:val="aff1"/>
        <w:numPr>
          <w:ilvl w:val="0"/>
          <w:numId w:val="10"/>
        </w:numPr>
        <w:shd w:val="clear" w:color="auto" w:fill="FFFFFF"/>
        <w:tabs>
          <w:tab w:val="left" w:pos="993"/>
          <w:tab w:val="left" w:pos="1134"/>
        </w:tabs>
        <w:ind w:left="0" w:firstLine="709"/>
        <w:jc w:val="both"/>
        <w:textAlignment w:val="baseline"/>
        <w:rPr>
          <w:rFonts w:ascii="Times New Roman" w:hAnsi="Times New Roman" w:cs="Times New Roman"/>
          <w:sz w:val="20"/>
          <w:szCs w:val="20"/>
          <w:lang w:val="ru-RU"/>
        </w:rPr>
      </w:pPr>
      <w:r w:rsidRPr="00A40242">
        <w:rPr>
          <w:rFonts w:ascii="Times New Roman" w:hAnsi="Times New Roman" w:cs="Times New Roman"/>
          <w:sz w:val="20"/>
          <w:szCs w:val="20"/>
          <w:lang w:val="ru-RU"/>
        </w:rPr>
        <w:t xml:space="preserve">финансовый лизинг (далее - лизинг) - вид инвестиционной деятельности, при которой Лизингодатель обязуется передать приобретенный в собственность у продавца и обусловленный договором лизинга Предмет лизинга лизингополучателю за определенную плату и на определенных условиях во временное владение и пользование на срок не менее </w:t>
      </w:r>
      <w:r w:rsidRPr="00A40242">
        <w:rPr>
          <w:rFonts w:ascii="Times New Roman" w:hAnsi="Times New Roman" w:cs="Times New Roman"/>
          <w:sz w:val="20"/>
          <w:szCs w:val="20"/>
          <w:lang w:val="kk-KZ"/>
        </w:rPr>
        <w:t xml:space="preserve">37 месяцев </w:t>
      </w:r>
      <w:r w:rsidRPr="00A40242">
        <w:rPr>
          <w:rFonts w:ascii="Times New Roman" w:hAnsi="Times New Roman" w:cs="Times New Roman"/>
          <w:sz w:val="20"/>
          <w:szCs w:val="20"/>
          <w:lang w:val="ru-RU"/>
        </w:rPr>
        <w:t>(на весь срок лизинга) для предпринимательских целей. При этом передача Предмета лизинга по договору лизинга должна отвечать одному или нескольким из следующих условий:</w:t>
      </w:r>
    </w:p>
    <w:p w14:paraId="3EF0B7D6" w14:textId="77777777" w:rsidR="00BA6C44" w:rsidRPr="00A40242" w:rsidRDefault="00BA6C44" w:rsidP="000A7930">
      <w:pPr>
        <w:pStyle w:val="aff1"/>
        <w:shd w:val="clear" w:color="auto" w:fill="FFFFFF"/>
        <w:tabs>
          <w:tab w:val="left" w:pos="993"/>
        </w:tabs>
        <w:ind w:left="0" w:firstLine="709"/>
        <w:jc w:val="both"/>
        <w:textAlignment w:val="baseline"/>
        <w:rPr>
          <w:rFonts w:ascii="Times New Roman" w:hAnsi="Times New Roman" w:cs="Times New Roman"/>
          <w:sz w:val="20"/>
          <w:szCs w:val="20"/>
          <w:lang w:val="ru-RU"/>
        </w:rPr>
      </w:pPr>
      <w:r w:rsidRPr="00A40242">
        <w:rPr>
          <w:rFonts w:ascii="Times New Roman" w:hAnsi="Times New Roman" w:cs="Times New Roman"/>
          <w:sz w:val="20"/>
          <w:szCs w:val="20"/>
          <w:lang w:val="ru-RU"/>
        </w:rPr>
        <w:t>передача Предмета лизинга в собственность лизингополучателю и (или) предоставление права лизингополучателю на приобретение Предмета лизинга по фиксированной цене определены договором лизинга;</w:t>
      </w:r>
    </w:p>
    <w:p w14:paraId="33C957BF" w14:textId="77777777" w:rsidR="00BA6C44" w:rsidRPr="00A40242" w:rsidRDefault="00BA6C44" w:rsidP="000A7930">
      <w:pPr>
        <w:pStyle w:val="aff1"/>
        <w:shd w:val="clear" w:color="auto" w:fill="FFFFFF"/>
        <w:tabs>
          <w:tab w:val="left" w:pos="993"/>
        </w:tabs>
        <w:ind w:left="0" w:firstLine="709"/>
        <w:jc w:val="both"/>
        <w:textAlignment w:val="baseline"/>
        <w:rPr>
          <w:rFonts w:ascii="Times New Roman" w:hAnsi="Times New Roman" w:cs="Times New Roman"/>
          <w:sz w:val="20"/>
          <w:szCs w:val="20"/>
          <w:lang w:val="ru-RU"/>
        </w:rPr>
      </w:pPr>
      <w:r w:rsidRPr="00A40242">
        <w:rPr>
          <w:rFonts w:ascii="Times New Roman" w:hAnsi="Times New Roman" w:cs="Times New Roman"/>
          <w:sz w:val="20"/>
          <w:szCs w:val="20"/>
          <w:lang w:val="ru-RU"/>
        </w:rPr>
        <w:t>срок лизинга превышает 75 процентов срока полезной службы Предмета лизинга;</w:t>
      </w:r>
    </w:p>
    <w:p w14:paraId="4E380D68" w14:textId="77777777" w:rsidR="00BA6C44" w:rsidRPr="00A40242" w:rsidRDefault="00BA6C44" w:rsidP="000A7930">
      <w:pPr>
        <w:pStyle w:val="aff1"/>
        <w:shd w:val="clear" w:color="auto" w:fill="FFFFFF"/>
        <w:tabs>
          <w:tab w:val="left" w:pos="993"/>
        </w:tabs>
        <w:ind w:left="0" w:firstLine="709"/>
        <w:jc w:val="both"/>
        <w:textAlignment w:val="baseline"/>
        <w:rPr>
          <w:rFonts w:ascii="Times New Roman" w:hAnsi="Times New Roman" w:cs="Times New Roman"/>
          <w:sz w:val="20"/>
          <w:szCs w:val="20"/>
          <w:lang w:val="ru-RU"/>
        </w:rPr>
      </w:pPr>
      <w:r w:rsidRPr="00A40242">
        <w:rPr>
          <w:rFonts w:ascii="Times New Roman" w:hAnsi="Times New Roman" w:cs="Times New Roman"/>
          <w:sz w:val="20"/>
          <w:szCs w:val="20"/>
          <w:lang w:val="ru-RU"/>
        </w:rPr>
        <w:t>текущая (дисконтированная) стоимость лизинговых платежей за весь срок лизинга превышает 90 процентов стоимости передаваемого Предмета лизинга;</w:t>
      </w:r>
    </w:p>
    <w:p w14:paraId="57673282" w14:textId="765C7743"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rPr>
      </w:pPr>
      <w:r w:rsidRPr="00A40242">
        <w:rPr>
          <w:rFonts w:ascii="Times New Roman" w:hAnsi="Times New Roman" w:cs="Times New Roman"/>
          <w:sz w:val="20"/>
          <w:szCs w:val="20"/>
          <w:lang w:val="ru-RU"/>
        </w:rPr>
        <w:t xml:space="preserve">Предмет лизинга - медицинская техника в количестве и качестве согласно приложению </w:t>
      </w:r>
      <w:r w:rsidRPr="00A40242">
        <w:rPr>
          <w:rFonts w:ascii="Times New Roman" w:hAnsi="Times New Roman" w:cs="Times New Roman"/>
          <w:sz w:val="20"/>
          <w:szCs w:val="20"/>
        </w:rPr>
        <w:t xml:space="preserve">1 к </w:t>
      </w:r>
      <w:proofErr w:type="spellStart"/>
      <w:r w:rsidRPr="00A40242">
        <w:rPr>
          <w:rFonts w:ascii="Times New Roman" w:hAnsi="Times New Roman" w:cs="Times New Roman"/>
          <w:sz w:val="20"/>
          <w:szCs w:val="20"/>
        </w:rPr>
        <w:t>Договору</w:t>
      </w:r>
      <w:proofErr w:type="spellEnd"/>
      <w:r w:rsidRPr="00A40242">
        <w:rPr>
          <w:rFonts w:ascii="Times New Roman" w:hAnsi="Times New Roman" w:cs="Times New Roman"/>
          <w:sz w:val="20"/>
          <w:szCs w:val="20"/>
        </w:rPr>
        <w:t>;</w:t>
      </w:r>
    </w:p>
    <w:p w14:paraId="2D099C5D" w14:textId="773EA7C8"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lang w:val="ru-RU"/>
        </w:rPr>
      </w:pPr>
      <w:r w:rsidRPr="00A40242">
        <w:rPr>
          <w:rFonts w:ascii="Times New Roman" w:hAnsi="Times New Roman" w:cs="Times New Roman"/>
          <w:bCs/>
          <w:sz w:val="20"/>
          <w:szCs w:val="20"/>
          <w:lang w:val="ru-RU"/>
        </w:rPr>
        <w:t>стоимость Предмета лизинга – сумма денег, выплачиваемая Лизингодателем Поставщику по Договору при условии полного и надлежащего качества выполнения последним своих договорных обязательств;</w:t>
      </w:r>
    </w:p>
    <w:p w14:paraId="64C06E47" w14:textId="12CF2FB8"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lang w:val="ru-RU"/>
        </w:rPr>
      </w:pPr>
      <w:r w:rsidRPr="00A40242">
        <w:rPr>
          <w:rFonts w:ascii="Times New Roman" w:hAnsi="Times New Roman" w:cs="Times New Roman"/>
          <w:bCs/>
          <w:sz w:val="20"/>
          <w:szCs w:val="20"/>
          <w:lang w:val="ru-RU"/>
        </w:rPr>
        <w:t>Лизингодатель – участник лизинговой сделки, который за счет привлеченных и (или) собственных денег приобретает в собственность Предмет лизинга и передает его Лизингополучателю на условиях Договора;</w:t>
      </w:r>
    </w:p>
    <w:p w14:paraId="45539979" w14:textId="2B7F9A50"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lang w:val="ru-RU"/>
        </w:rPr>
      </w:pPr>
      <w:r w:rsidRPr="00A40242">
        <w:rPr>
          <w:rFonts w:ascii="Times New Roman" w:hAnsi="Times New Roman" w:cs="Times New Roman"/>
          <w:bCs/>
          <w:sz w:val="20"/>
          <w:szCs w:val="20"/>
          <w:lang w:val="ru-RU"/>
        </w:rPr>
        <w:t>Лизингополучатель – организация здравоохранения (участник лизинговой сделки), которая принимает Предмет лизинга на условиях Договора;</w:t>
      </w:r>
    </w:p>
    <w:p w14:paraId="33337E37" w14:textId="4D5C3F8D"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lang w:val="ru-RU"/>
        </w:rPr>
      </w:pPr>
      <w:r w:rsidRPr="00A40242">
        <w:rPr>
          <w:rFonts w:ascii="Times New Roman" w:hAnsi="Times New Roman" w:cs="Times New Roman"/>
          <w:bCs/>
          <w:sz w:val="20"/>
          <w:szCs w:val="20"/>
          <w:lang w:val="ru-RU"/>
        </w:rPr>
        <w:t>лизинговые платежи – периодические платежи, рассчитываемые согласно графику лизинговых платежей;</w:t>
      </w:r>
    </w:p>
    <w:p w14:paraId="597DD3DA" w14:textId="78BBC074"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lang w:val="ru-RU"/>
        </w:rPr>
      </w:pPr>
      <w:r w:rsidRPr="00A40242">
        <w:rPr>
          <w:rFonts w:ascii="Times New Roman" w:hAnsi="Times New Roman" w:cs="Times New Roman"/>
          <w:bCs/>
          <w:sz w:val="20"/>
          <w:szCs w:val="20"/>
          <w:lang w:val="ru-RU"/>
        </w:rPr>
        <w:t xml:space="preserve">Поставщик – юридическое лицо или физическое лицо, осуществляющее предпринимательскую деятельность, в том числе </w:t>
      </w:r>
      <w:r w:rsidRPr="00A40242">
        <w:rPr>
          <w:rFonts w:ascii="Times New Roman" w:hAnsi="Times New Roman" w:cs="Times New Roman"/>
          <w:sz w:val="20"/>
          <w:szCs w:val="20"/>
          <w:lang w:val="ru-RU"/>
        </w:rPr>
        <w:t xml:space="preserve">являющееся казахстанским товаропроизводителем, </w:t>
      </w:r>
      <w:r w:rsidRPr="00A40242">
        <w:rPr>
          <w:rFonts w:ascii="Times New Roman" w:hAnsi="Times New Roman" w:cs="Times New Roman"/>
          <w:bCs/>
          <w:sz w:val="20"/>
          <w:szCs w:val="20"/>
          <w:lang w:val="ru-RU"/>
        </w:rPr>
        <w:t xml:space="preserve">заключивший Договор в соответствии с </w:t>
      </w:r>
      <w:r w:rsidR="00F46700">
        <w:fldChar w:fldCharType="begin"/>
      </w:r>
      <w:r w:rsidR="00F46700" w:rsidRPr="00A01943">
        <w:rPr>
          <w:lang w:val="ru-RU"/>
        </w:rPr>
        <w:instrText xml:space="preserve"> </w:instrText>
      </w:r>
      <w:r w:rsidR="00F46700">
        <w:instrText>HYPERLINK</w:instrText>
      </w:r>
      <w:r w:rsidR="00F46700" w:rsidRPr="00A01943">
        <w:rPr>
          <w:lang w:val="ru-RU"/>
        </w:rPr>
        <w:instrText xml:space="preserve"> "</w:instrText>
      </w:r>
      <w:r w:rsidR="00F46700">
        <w:instrText>http</w:instrText>
      </w:r>
      <w:r w:rsidR="00F46700" w:rsidRPr="00A01943">
        <w:rPr>
          <w:lang w:val="ru-RU"/>
        </w:rPr>
        <w:instrText>://</w:instrText>
      </w:r>
      <w:r w:rsidR="00F46700">
        <w:instrText>adilet</w:instrText>
      </w:r>
      <w:r w:rsidR="00F46700" w:rsidRPr="00A01943">
        <w:rPr>
          <w:lang w:val="ru-RU"/>
        </w:rPr>
        <w:instrText>.</w:instrText>
      </w:r>
      <w:r w:rsidR="00F46700">
        <w:instrText>zan</w:instrText>
      </w:r>
      <w:r w:rsidR="00F46700" w:rsidRPr="00A01943">
        <w:rPr>
          <w:lang w:val="ru-RU"/>
        </w:rPr>
        <w:instrText>.</w:instrText>
      </w:r>
      <w:r w:rsidR="00F46700">
        <w:instrText>kz</w:instrText>
      </w:r>
      <w:r w:rsidR="00F46700" w:rsidRPr="00A01943">
        <w:rPr>
          <w:lang w:val="ru-RU"/>
        </w:rPr>
        <w:instrText>/</w:instrText>
      </w:r>
      <w:r w:rsidR="00F46700">
        <w:instrText>rus</w:instrText>
      </w:r>
      <w:r w:rsidR="00F46700" w:rsidRPr="00A01943">
        <w:rPr>
          <w:lang w:val="ru-RU"/>
        </w:rPr>
        <w:instrText>/</w:instrText>
      </w:r>
      <w:r w:rsidR="00F46700">
        <w:instrText>docs</w:instrText>
      </w:r>
      <w:r w:rsidR="00F46700" w:rsidRPr="00A01943">
        <w:rPr>
          <w:lang w:val="ru-RU"/>
        </w:rPr>
        <w:instrText>/</w:instrText>
      </w:r>
      <w:r w:rsidR="00F46700">
        <w:instrText>Z</w:instrText>
      </w:r>
      <w:r w:rsidR="00F46700" w:rsidRPr="00A01943">
        <w:rPr>
          <w:lang w:val="ru-RU"/>
        </w:rPr>
        <w:instrText>000000078_" \</w:instrText>
      </w:r>
      <w:r w:rsidR="00F46700">
        <w:instrText>l</w:instrText>
      </w:r>
      <w:r w:rsidR="00F46700" w:rsidRPr="00A01943">
        <w:rPr>
          <w:lang w:val="ru-RU"/>
        </w:rPr>
        <w:instrText xml:space="preserve"> "</w:instrText>
      </w:r>
      <w:r w:rsidR="00F46700">
        <w:instrText>z</w:instrText>
      </w:r>
      <w:r w:rsidR="00F46700" w:rsidRPr="00A01943">
        <w:rPr>
          <w:lang w:val="ru-RU"/>
        </w:rPr>
        <w:instrText xml:space="preserve">31" </w:instrText>
      </w:r>
      <w:r w:rsidR="00F46700">
        <w:fldChar w:fldCharType="separate"/>
      </w:r>
      <w:r w:rsidRPr="00A40242">
        <w:rPr>
          <w:rFonts w:ascii="Times New Roman" w:hAnsi="Times New Roman" w:cs="Times New Roman"/>
          <w:bCs/>
          <w:sz w:val="20"/>
          <w:szCs w:val="20"/>
          <w:lang w:val="ru-RU"/>
        </w:rPr>
        <w:t>законодательными актами</w:t>
      </w:r>
      <w:r w:rsidR="00F46700">
        <w:rPr>
          <w:rFonts w:ascii="Times New Roman" w:hAnsi="Times New Roman" w:cs="Times New Roman"/>
          <w:bCs/>
          <w:sz w:val="20"/>
          <w:szCs w:val="20"/>
          <w:lang w:val="ru-RU"/>
        </w:rPr>
        <w:fldChar w:fldCharType="end"/>
      </w:r>
      <w:r w:rsidRPr="00A40242">
        <w:rPr>
          <w:rFonts w:ascii="Times New Roman" w:hAnsi="Times New Roman" w:cs="Times New Roman"/>
          <w:bCs/>
          <w:sz w:val="20"/>
          <w:szCs w:val="20"/>
          <w:lang w:val="ru-RU"/>
        </w:rPr>
        <w:t xml:space="preserve"> Республики Казахстан о финансовом лизинге;</w:t>
      </w:r>
    </w:p>
    <w:p w14:paraId="4B354429" w14:textId="58E5C67D"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lang w:val="ru-RU"/>
        </w:rPr>
      </w:pPr>
      <w:r w:rsidRPr="00A40242">
        <w:rPr>
          <w:rFonts w:ascii="Times New Roman" w:hAnsi="Times New Roman" w:cs="Times New Roman"/>
          <w:bCs/>
          <w:sz w:val="20"/>
          <w:szCs w:val="20"/>
          <w:lang w:val="ru-RU"/>
        </w:rPr>
        <w:t xml:space="preserve">сопутствующие услуги – услуги, обеспечивающие поставку Предмета лизинга, включающее транспортировку, страхование и любые другие вспомогательные услуги, (транспортировка, монтаж, пуско-наладочные работы, оказание технического содействия, обучение медицинского персонала по эксплуатации </w:t>
      </w:r>
      <w:r w:rsidRPr="00A40242">
        <w:rPr>
          <w:rFonts w:ascii="Times New Roman" w:eastAsia="Calibri" w:hAnsi="Times New Roman" w:cs="Times New Roman"/>
          <w:sz w:val="20"/>
          <w:szCs w:val="20"/>
          <w:lang w:val="ru-RU"/>
        </w:rPr>
        <w:t>медицинской техники</w:t>
      </w:r>
      <w:r w:rsidRPr="00A40242">
        <w:rPr>
          <w:rFonts w:ascii="Times New Roman" w:hAnsi="Times New Roman" w:cs="Times New Roman"/>
          <w:bCs/>
          <w:sz w:val="20"/>
          <w:szCs w:val="20"/>
          <w:lang w:val="ru-RU"/>
        </w:rPr>
        <w:t xml:space="preserve"> (МТ) и другие подобного рода обязанности Поставщика, предусмотренные данным Договором);</w:t>
      </w:r>
    </w:p>
    <w:p w14:paraId="5584BD4C" w14:textId="5B1D52B6"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lang w:val="ru-RU"/>
        </w:rPr>
      </w:pPr>
      <w:r w:rsidRPr="00A40242">
        <w:rPr>
          <w:rFonts w:ascii="Times New Roman" w:hAnsi="Times New Roman" w:cs="Times New Roman"/>
          <w:bCs/>
          <w:sz w:val="20"/>
          <w:szCs w:val="20"/>
          <w:lang w:val="ru-RU"/>
        </w:rPr>
        <w:t xml:space="preserve">срок лизинга – срок, на который Предмет лизинга предоставляется Лизингополучателю во временное владение и пользование в соответствии с Договором. При этом досрочное расторжение Договора при сохранении </w:t>
      </w:r>
      <w:r w:rsidRPr="00A40242">
        <w:rPr>
          <w:rFonts w:ascii="Times New Roman" w:hAnsi="Times New Roman" w:cs="Times New Roman"/>
          <w:bCs/>
          <w:sz w:val="20"/>
          <w:szCs w:val="20"/>
          <w:lang w:val="ru-RU"/>
        </w:rPr>
        <w:lastRenderedPageBreak/>
        <w:t>права собственности на Предмет лизинга за Лизингодателем не влечет за собой изменения срока лизинга;</w:t>
      </w:r>
    </w:p>
    <w:p w14:paraId="605EF5BB" w14:textId="2D641EAA"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lang w:val="ru-RU"/>
        </w:rPr>
      </w:pPr>
      <w:r w:rsidRPr="00A40242">
        <w:rPr>
          <w:rFonts w:ascii="Times New Roman" w:hAnsi="Times New Roman" w:cs="Times New Roman"/>
          <w:bCs/>
          <w:sz w:val="20"/>
          <w:szCs w:val="20"/>
          <w:lang w:val="ru-RU"/>
        </w:rPr>
        <w:t>график лизинговых платежей – информация о сроках, размерах погашения лизинговых платежей, общей сумме вознаграждения и плановом количестве медицинских услуг в месяц, формируемая для каждого Лизингополучателя индивидуально, с учетом сроков поставки Предмета лизинга в соответствии с приложением 3 к Договору;</w:t>
      </w:r>
    </w:p>
    <w:p w14:paraId="36060111" w14:textId="2458B71C" w:rsidR="00BA6C44" w:rsidRPr="00A40242" w:rsidRDefault="00BA6C44" w:rsidP="005C3BE4">
      <w:pPr>
        <w:pStyle w:val="aff1"/>
        <w:numPr>
          <w:ilvl w:val="0"/>
          <w:numId w:val="10"/>
        </w:numPr>
        <w:tabs>
          <w:tab w:val="left" w:pos="993"/>
          <w:tab w:val="left" w:pos="1134"/>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сумма лизинга – сумма основного долга Лизингополучателя перед Лизингодателем на момент заключения Договора, за вычетом размера первоначального взноса;</w:t>
      </w:r>
    </w:p>
    <w:p w14:paraId="1F63C5DD" w14:textId="7AA201DB"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bCs/>
          <w:sz w:val="20"/>
          <w:szCs w:val="20"/>
          <w:lang w:val="ru-RU"/>
        </w:rPr>
      </w:pPr>
      <w:r w:rsidRPr="00A40242">
        <w:rPr>
          <w:rFonts w:ascii="Times New Roman" w:hAnsi="Times New Roman" w:cs="Times New Roman"/>
          <w:sz w:val="20"/>
          <w:szCs w:val="20"/>
          <w:lang w:val="ru-RU"/>
        </w:rPr>
        <w:t xml:space="preserve">гарантийное сервисное обслуживание - комплекс услуг по поддержанию поставленной медицинской техники в исправном состоянии, включающий любые виды технического обслуживания, техническую диагностику и </w:t>
      </w:r>
      <w:proofErr w:type="spellStart"/>
      <w:r w:rsidRPr="00A40242">
        <w:rPr>
          <w:rFonts w:ascii="Times New Roman" w:hAnsi="Times New Roman" w:cs="Times New Roman"/>
          <w:sz w:val="20"/>
          <w:szCs w:val="20"/>
          <w:lang w:val="ru-RU"/>
        </w:rPr>
        <w:t>дефектацию</w:t>
      </w:r>
      <w:proofErr w:type="spellEnd"/>
      <w:r w:rsidRPr="00A40242">
        <w:rPr>
          <w:rFonts w:ascii="Times New Roman" w:hAnsi="Times New Roman" w:cs="Times New Roman"/>
          <w:sz w:val="20"/>
          <w:szCs w:val="20"/>
          <w:lang w:val="ru-RU"/>
        </w:rPr>
        <w:t xml:space="preserve"> оборудования, ремонтно-восстановительные работы, технические консультации, которые оказывает Поставщик (изготовитель, исполнитель), в том числе дистанционно (в режиме онлайн, с использованием специализированных программ и оборудования, каналом передачи данных, идентифицированным </w:t>
      </w:r>
      <w:proofErr w:type="spellStart"/>
      <w:r w:rsidRPr="00A40242">
        <w:rPr>
          <w:rFonts w:ascii="Times New Roman" w:hAnsi="Times New Roman" w:cs="Times New Roman"/>
          <w:sz w:val="20"/>
          <w:szCs w:val="20"/>
          <w:lang w:val="ru-RU"/>
        </w:rPr>
        <w:t>баркодом</w:t>
      </w:r>
      <w:proofErr w:type="spellEnd"/>
      <w:r w:rsidRPr="00A40242">
        <w:rPr>
          <w:rFonts w:ascii="Times New Roman" w:hAnsi="Times New Roman" w:cs="Times New Roman"/>
          <w:sz w:val="20"/>
          <w:szCs w:val="20"/>
          <w:lang w:val="ru-RU"/>
        </w:rPr>
        <w:t xml:space="preserve"> или иным методом), при условии ее надлежащего использования и хранения бесплатно на срок, определенный договором, за исключением восстановления расходных материалов и изнашиваемых узлов, установленных заводом-производителем;</w:t>
      </w:r>
    </w:p>
    <w:p w14:paraId="51AA7D36" w14:textId="50EA2B65" w:rsidR="00BA6C44" w:rsidRPr="00A40242" w:rsidRDefault="00BA6C44" w:rsidP="005C3BE4">
      <w:pPr>
        <w:pStyle w:val="aff1"/>
        <w:numPr>
          <w:ilvl w:val="0"/>
          <w:numId w:val="10"/>
        </w:numPr>
        <w:tabs>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bCs/>
          <w:sz w:val="20"/>
          <w:szCs w:val="20"/>
          <w:lang w:val="ru-RU"/>
        </w:rPr>
        <w:t>у</w:t>
      </w:r>
      <w:r w:rsidRPr="00A40242">
        <w:rPr>
          <w:rFonts w:ascii="Times New Roman" w:hAnsi="Times New Roman" w:cs="Times New Roman"/>
          <w:sz w:val="20"/>
          <w:szCs w:val="20"/>
          <w:lang w:val="ru-RU"/>
        </w:rPr>
        <w:t>полномоченный орган в области здравоохранения – Министерство здравоохранения Республики Казахстан.</w:t>
      </w:r>
    </w:p>
    <w:p w14:paraId="149256DD" w14:textId="77777777" w:rsidR="00BA6C44" w:rsidRPr="00A40242" w:rsidRDefault="00BA6C44" w:rsidP="00BA6C44">
      <w:pPr>
        <w:widowControl w:val="0"/>
        <w:tabs>
          <w:tab w:val="left" w:pos="720"/>
        </w:tabs>
        <w:rPr>
          <w:sz w:val="20"/>
          <w:szCs w:val="20"/>
        </w:rPr>
      </w:pPr>
    </w:p>
    <w:p w14:paraId="4D1B1262" w14:textId="77777777" w:rsidR="00BA6C44" w:rsidRPr="00A40242" w:rsidRDefault="00BA6C44" w:rsidP="00BA6C44">
      <w:pPr>
        <w:pStyle w:val="HTML"/>
        <w:widowControl w:val="0"/>
        <w:jc w:val="center"/>
        <w:rPr>
          <w:rFonts w:ascii="Times New Roman" w:hAnsi="Times New Roman"/>
          <w:b/>
        </w:rPr>
      </w:pPr>
      <w:r w:rsidRPr="00A40242">
        <w:rPr>
          <w:rFonts w:ascii="Times New Roman" w:hAnsi="Times New Roman"/>
          <w:b/>
        </w:rPr>
        <w:t xml:space="preserve">1. Предмет </w:t>
      </w:r>
      <w:r w:rsidRPr="00A40242">
        <w:rPr>
          <w:rFonts w:ascii="Times New Roman" w:hAnsi="Times New Roman"/>
          <w:b/>
          <w:lang w:val="kk-KZ"/>
        </w:rPr>
        <w:t>Д</w:t>
      </w:r>
      <w:r w:rsidRPr="00A40242">
        <w:rPr>
          <w:rFonts w:ascii="Times New Roman" w:hAnsi="Times New Roman"/>
          <w:b/>
        </w:rPr>
        <w:t>оговора</w:t>
      </w:r>
    </w:p>
    <w:p w14:paraId="229D18FD"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Лизингодатель обязуется приобрести в собственность у Поставщика Предмет лизинга и передать его Лизингополучателю на условиях и в порядке, предусмотренных Договором во временное владение и пользование с целью использования Предмета лизинга для оказания медицинских услуг поэтапного его выкупа, а Поставщик обязуется поставить Предмет лизинга на условиях и в порядке, предусмотренных Договором Лизингополучателю, который обязуется принять Предмет лизинга на условиях и в порядке, предусмотренных Договором.</w:t>
      </w:r>
    </w:p>
    <w:p w14:paraId="7FD45E26"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Предмет лизинга, определенный Лизингополучателем, переходит в собственность Лизингополучателя после полного исполнения своих обязательств перед Лизингодателем, предусмотренных Договором.</w:t>
      </w:r>
    </w:p>
    <w:p w14:paraId="112CD982"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принимает Предмет лизинга на условиях сохранности, срочности, платности на весь срок действия Договора.</w:t>
      </w:r>
    </w:p>
    <w:p w14:paraId="00A113E4"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Право временного владения и пользования Предметом лизинга переходит к Лизингополучателю в полном объеме с момента подписания акта-приема передачи между Сторонами по форме согласно приложению 2 к Договору (далее – акт приема-передачи).</w:t>
      </w:r>
    </w:p>
    <w:p w14:paraId="3E84C621"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Полномочия: каждая Сторона заверяет и гарантирует, что обладает всеми необходимыми полномочиями и получила предусмотренные законодательством и своими внутренними документами согласования для заключения и исполнения Договора.</w:t>
      </w:r>
    </w:p>
    <w:p w14:paraId="06B1B197" w14:textId="77777777" w:rsidR="00BA6C44" w:rsidRPr="00A40242" w:rsidRDefault="00BA6C44" w:rsidP="00BA6C44">
      <w:pPr>
        <w:widowControl w:val="0"/>
        <w:tabs>
          <w:tab w:val="left" w:pos="709"/>
          <w:tab w:val="left" w:pos="993"/>
        </w:tabs>
        <w:rPr>
          <w:sz w:val="20"/>
          <w:szCs w:val="20"/>
        </w:rPr>
      </w:pPr>
    </w:p>
    <w:p w14:paraId="69F6A560" w14:textId="77777777" w:rsidR="00BA6C44" w:rsidRPr="00A40242" w:rsidRDefault="00BA6C44" w:rsidP="00BA6C44">
      <w:pPr>
        <w:widowControl w:val="0"/>
        <w:contextualSpacing/>
        <w:jc w:val="center"/>
        <w:rPr>
          <w:b/>
          <w:sz w:val="20"/>
          <w:szCs w:val="20"/>
        </w:rPr>
      </w:pPr>
      <w:r w:rsidRPr="00A40242">
        <w:rPr>
          <w:b/>
          <w:sz w:val="20"/>
          <w:szCs w:val="20"/>
        </w:rPr>
        <w:t>2. Условия и срок приема-передачи Предмета лизинга</w:t>
      </w:r>
    </w:p>
    <w:p w14:paraId="36334491" w14:textId="77777777" w:rsidR="00BA6C44" w:rsidRPr="00A40242" w:rsidRDefault="00BA6C44" w:rsidP="005C3BE4">
      <w:pPr>
        <w:widowControl w:val="0"/>
        <w:numPr>
          <w:ilvl w:val="0"/>
          <w:numId w:val="2"/>
        </w:numPr>
        <w:tabs>
          <w:tab w:val="left" w:pos="720"/>
          <w:tab w:val="left" w:pos="993"/>
        </w:tabs>
        <w:ind w:left="0" w:firstLine="708"/>
        <w:jc w:val="both"/>
        <w:rPr>
          <w:sz w:val="20"/>
          <w:szCs w:val="20"/>
        </w:rPr>
      </w:pPr>
      <w:r w:rsidRPr="00A40242">
        <w:rPr>
          <w:sz w:val="20"/>
          <w:szCs w:val="20"/>
        </w:rPr>
        <w:t>Поставка Предмета лизинга Лизингополучателю должна быть осуществлена в течение ____ (__________) календарных дней после подписания настоящего Договора. Факт поставки и передачи Предмета лизинга Лизингополучателю оформляется актом приема-передачи, подписываемым Сторонами.</w:t>
      </w:r>
    </w:p>
    <w:p w14:paraId="67DA4FB5" w14:textId="77777777" w:rsidR="00BA6C44" w:rsidRPr="00A40242" w:rsidRDefault="00BA6C44" w:rsidP="005C3BE4">
      <w:pPr>
        <w:widowControl w:val="0"/>
        <w:numPr>
          <w:ilvl w:val="0"/>
          <w:numId w:val="2"/>
        </w:numPr>
        <w:tabs>
          <w:tab w:val="left" w:pos="720"/>
          <w:tab w:val="left" w:pos="993"/>
        </w:tabs>
        <w:ind w:left="0" w:firstLine="708"/>
        <w:jc w:val="both"/>
        <w:rPr>
          <w:sz w:val="20"/>
          <w:szCs w:val="20"/>
        </w:rPr>
      </w:pPr>
      <w:r w:rsidRPr="00A40242">
        <w:rPr>
          <w:sz w:val="20"/>
          <w:szCs w:val="20"/>
        </w:rPr>
        <w:t>Место поставки Предмета лизинга: Республика Казахстан, индекс ______, ____________________________________________.</w:t>
      </w:r>
    </w:p>
    <w:p w14:paraId="3D30B536" w14:textId="77777777" w:rsidR="00BA6C44" w:rsidRPr="00A40242" w:rsidRDefault="00BA6C44" w:rsidP="005C3BE4">
      <w:pPr>
        <w:widowControl w:val="0"/>
        <w:numPr>
          <w:ilvl w:val="0"/>
          <w:numId w:val="2"/>
        </w:numPr>
        <w:tabs>
          <w:tab w:val="left" w:pos="720"/>
          <w:tab w:val="left" w:pos="993"/>
        </w:tabs>
        <w:ind w:left="0" w:firstLine="708"/>
        <w:jc w:val="both"/>
        <w:rPr>
          <w:sz w:val="20"/>
          <w:szCs w:val="20"/>
        </w:rPr>
      </w:pPr>
      <w:r w:rsidRPr="00A40242">
        <w:rPr>
          <w:sz w:val="20"/>
          <w:szCs w:val="20"/>
        </w:rPr>
        <w:t>Предмет лизинга должен быть поставлен Поставщиком Лизингополучателю на паллетах и/или, в соответствующей упаковке, обеспечивающей сохранность продукции от повреждений при погрузке, перевозке его железнодорожным и/или автомобильным транспортом, разгрузке, включая перевалки.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Предмета лизинга.</w:t>
      </w:r>
    </w:p>
    <w:p w14:paraId="10A4A605" w14:textId="77777777" w:rsidR="00BA6C44" w:rsidRPr="00A40242" w:rsidRDefault="00BA6C44" w:rsidP="005C3BE4">
      <w:pPr>
        <w:widowControl w:val="0"/>
        <w:numPr>
          <w:ilvl w:val="0"/>
          <w:numId w:val="2"/>
        </w:numPr>
        <w:tabs>
          <w:tab w:val="left" w:pos="720"/>
          <w:tab w:val="left" w:pos="993"/>
        </w:tabs>
        <w:ind w:left="0" w:firstLine="708"/>
        <w:jc w:val="both"/>
        <w:rPr>
          <w:sz w:val="20"/>
          <w:szCs w:val="20"/>
        </w:rPr>
      </w:pPr>
      <w:r w:rsidRPr="00A40242">
        <w:rPr>
          <w:sz w:val="20"/>
          <w:szCs w:val="20"/>
        </w:rPr>
        <w:t>Маркировка, потребительская упаковка и инструкция по применению (эксплуатационный документ) Предмета лизинга должны соответствовать требованиям законодательства Республики Казахстан.</w:t>
      </w:r>
    </w:p>
    <w:p w14:paraId="1781D9A6"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Предмет лизинга, относящийся к средствам измерений, должен быть внесен в реестр государственной системы обеспечения единства измерений Республики Казахстан и пройти поверку либо метрологическую аттестацию в случаях, предусмотренных законодательством Республики Казахстан.</w:t>
      </w:r>
    </w:p>
    <w:p w14:paraId="6B8761E2"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После завершения монтажа, пусконаладочных работ и ввода Предмета лизинга в эксплуатацию Лизингополучатель осуществляет его приемку по количеству, качеству, комплектности и соответствию условиям настоящего Договора. Результаты приемки оформляются актом приема-передачи, подписываемым Сторонами. В акте приема-передачи указываются заводские (серийные) номера Предмета лизинга и иные идентификационные признаки, позволяющие определить имущество, передаваемое Лизингополучателю. В случае если Предмет лизинга состоит из нескольких основных блоков, указывается серийный номер, указанный в сертификате соответствия продукции, идентифицирующий Предмет лизинга в целом.</w:t>
      </w:r>
    </w:p>
    <w:p w14:paraId="43C31E3A"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lastRenderedPageBreak/>
        <w:t>Акт приёма-передачи является документом, подтверждающим получение Предмета лизинга Лизингополучателем и тем самым исполнение Поставщиком договора в части поставки Предмета лизинга, а также соответствие Предмета лизинга требованиям Лизингополучателя и строгое соответствие технической спецификации (приложение 1 к Договору), если иное не предусмотрено законодательством Республики Казахстан, а также требованиям законодательства Республики Казахстан по безопасности, что при необходимости должно быть подтверждено соответствующими документами. Акт приема-передачи подписывается Сторонами после ввода Предмета лизинга в эксплуатацию.</w:t>
      </w:r>
    </w:p>
    <w:p w14:paraId="2F6B6C1E"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Одновременно с передачей Предмета лизинга Поставщик передает Лизингодателю и Лизингополучателю комплект эксплуатационной документации (руководство по эксплуатации, сервисная книжка, гарантийные талоны, паспорта и/или иные документы) завода-изготовителя.</w:t>
      </w:r>
    </w:p>
    <w:p w14:paraId="471F7498"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Все расходы, связанные с транспортировкой Предмета лизинга до места поставки и процедурой приема-передачи Предмета лизинга, за исключением командировочных расходов, связанных с первичным выездом представителей Лизингодателя на приемку Предмета лизинга, осуществляются и оплачиваются Поставщиком.</w:t>
      </w:r>
    </w:p>
    <w:p w14:paraId="1CC8BFD1"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Лизингодатель не несет ответственности перед Лизингополучателем за неисполнение и/или ненадлежащее исполнение Поставщиком своих обязательств по Договору.</w:t>
      </w:r>
    </w:p>
    <w:p w14:paraId="5C736B2C"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Стороны обязаны в течение 1 (одного) рабочего дня с момента демонстрации ввода в эксплуатацию Предмета лизинга подписать акт приема-передачи или предоставить письменный мотивированный отказ от подписания. Сторона, получившая мотивированный отказ, обязана устранить указанные в нем недостатки в согласованный Сторонами срок. За нарушение Лизингополучателем срока подписания акта приема-передачи без предоставления мотивированного отказа от подписания, применяется неустойка согласно пункту 104 Договора.</w:t>
      </w:r>
    </w:p>
    <w:p w14:paraId="52E3644E"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В случае нарушения срока приема-передачи Предмета лизинга и нахождения его на территории Лизингополучателя последний несет ответственность за сохранность Предмета лизинга, а также расходы по его хранению и охране, если задержка возникла по вине Лизингополучателя.</w:t>
      </w:r>
    </w:p>
    <w:p w14:paraId="788BDEB2"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Поставка Предмета лизинга и оказание сопутствующих услуг осуществляются Поставщиком в соответствии с условиями настоящего Договора.</w:t>
      </w:r>
    </w:p>
    <w:p w14:paraId="28EB551E"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Поставщик обязан за 10 (десять) рабочих дней до предполагаемой даты осуществления поставки письменно уведомить Лизингодателя и предоставить документы, указанные в пункте 30 Договора, за исключением оригинала счета-фактуры и расходной накладной на товар. Поставка Предмета лизинга осуществляется по согласованию с Лизингодателем и Лизингополучателем.</w:t>
      </w:r>
    </w:p>
    <w:p w14:paraId="672D1C83"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Досрочная поставка Предмета лизинга осуществляется по согласованию с Лизингодателем и Лизингополучателем.</w:t>
      </w:r>
    </w:p>
    <w:p w14:paraId="48ABCBC5"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Выявленные при приемке Предмета лизинга несоответствия, недостатки и иные нарушения условий Договора являются основанием для отказа в приемке. В таком случае Стороны подписывают акт о несоответствиях по форме согласно приложению 4 к Договору. Документально подтвержденные командировочные расходы Лизингодателя, возникшие вследствие неисполнения либо ненадлежащего исполнения Поставщиком обязательств, возмещаются Поставщиком и могут быть удержаны Лизингодателем из стоимости Предмета лизинга без ущерба другим правам Лизингодателя.</w:t>
      </w:r>
    </w:p>
    <w:p w14:paraId="01B519EA"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Риск случайной гибели или порчи Предмета лизинга переходит к Лизингополучателю с момента подписания акта приема-передачи Предмета лизинга.</w:t>
      </w:r>
    </w:p>
    <w:p w14:paraId="1BAFD537"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Поставщик обязан обеспечить сопровождение процесса поставки Предмета лизинга квалифицированными специалистами, имеющими документальное подтверждение на обучение персонала для работы на Предмете лизинга, установку, наладку и подключение Предмета Лизинга.</w:t>
      </w:r>
    </w:p>
    <w:p w14:paraId="43936318" w14:textId="77777777" w:rsidR="00BA6C44" w:rsidRPr="00A40242" w:rsidRDefault="00BA6C44" w:rsidP="00BA6C44">
      <w:pPr>
        <w:widowControl w:val="0"/>
        <w:tabs>
          <w:tab w:val="left" w:pos="0"/>
          <w:tab w:val="left" w:pos="1134"/>
        </w:tabs>
        <w:ind w:firstLine="708"/>
        <w:jc w:val="both"/>
        <w:rPr>
          <w:sz w:val="20"/>
          <w:szCs w:val="20"/>
        </w:rPr>
      </w:pPr>
      <w:r w:rsidRPr="00A40242">
        <w:rPr>
          <w:sz w:val="20"/>
          <w:szCs w:val="20"/>
        </w:rPr>
        <w:t>Цены на сопутствующие услуги включены в стоимость Предмета лизинга.</w:t>
      </w:r>
    </w:p>
    <w:p w14:paraId="084D5E79" w14:textId="77777777" w:rsidR="00BA6C44" w:rsidRPr="00A40242" w:rsidRDefault="00BA6C44" w:rsidP="005C3BE4">
      <w:pPr>
        <w:widowControl w:val="0"/>
        <w:numPr>
          <w:ilvl w:val="0"/>
          <w:numId w:val="2"/>
        </w:numPr>
        <w:tabs>
          <w:tab w:val="left" w:pos="720"/>
          <w:tab w:val="left" w:pos="1134"/>
        </w:tabs>
        <w:ind w:left="0" w:firstLine="708"/>
        <w:jc w:val="both"/>
        <w:rPr>
          <w:sz w:val="20"/>
          <w:szCs w:val="20"/>
        </w:rPr>
      </w:pPr>
      <w:r w:rsidRPr="00A40242">
        <w:rPr>
          <w:sz w:val="20"/>
          <w:szCs w:val="20"/>
        </w:rPr>
        <w:t>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и т.д.) в документы Договора не допускаются, за исключением письменных изменений, подписанных Сторонами.</w:t>
      </w:r>
    </w:p>
    <w:p w14:paraId="1B2DF7C4" w14:textId="77777777" w:rsidR="00BA6C44" w:rsidRPr="00A40242" w:rsidRDefault="00BA6C44" w:rsidP="00BA6C44">
      <w:pPr>
        <w:widowControl w:val="0"/>
        <w:contextualSpacing/>
        <w:rPr>
          <w:sz w:val="20"/>
          <w:szCs w:val="20"/>
        </w:rPr>
      </w:pPr>
    </w:p>
    <w:p w14:paraId="4D86C955" w14:textId="77777777" w:rsidR="00BA6C44" w:rsidRPr="00A40242" w:rsidRDefault="00BA6C44" w:rsidP="00BA6C44">
      <w:pPr>
        <w:widowControl w:val="0"/>
        <w:contextualSpacing/>
        <w:jc w:val="center"/>
        <w:rPr>
          <w:b/>
          <w:sz w:val="20"/>
          <w:szCs w:val="20"/>
        </w:rPr>
      </w:pPr>
      <w:r w:rsidRPr="00A40242">
        <w:rPr>
          <w:b/>
          <w:sz w:val="20"/>
          <w:szCs w:val="20"/>
        </w:rPr>
        <w:t>3. Условия и порядок взаиморасчетов между Поставщиком и Лизингодателем</w:t>
      </w:r>
    </w:p>
    <w:p w14:paraId="46E6A562"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Стоимость Предмета лизинга, подлежащая уплате Лизингодателем Поставщику, составляет ____________ (_______________________________) тенге, которая включает в себя все налоги, сборы, и другие обязательные платежи, предусмотренные законодательством Республики Казахстан, затраты на упаковку и маркировку продукции, сопутствующие услуги, а также все расходы Поставщика, связанные с поставкой Предмета лизинга.</w:t>
      </w:r>
    </w:p>
    <w:p w14:paraId="196382D6"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 xml:space="preserve">Стоимость Предмета лизинга должна соответствовать цене согласно </w:t>
      </w:r>
      <w:proofErr w:type="gramStart"/>
      <w:r w:rsidRPr="00A40242">
        <w:rPr>
          <w:sz w:val="20"/>
          <w:szCs w:val="20"/>
        </w:rPr>
        <w:t>протоколу</w:t>
      </w:r>
      <w:proofErr w:type="gramEnd"/>
      <w:r w:rsidRPr="00A40242">
        <w:rPr>
          <w:sz w:val="20"/>
          <w:szCs w:val="20"/>
        </w:rPr>
        <w:t xml:space="preserve"> об итогах тендера, за исключением случаев, предусмотренных подпунктом 12) пункта 59 Договора.</w:t>
      </w:r>
    </w:p>
    <w:p w14:paraId="199F043E"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Стоимость Предмета лизинга не подлежит изменению в сторону увеличения.</w:t>
      </w:r>
    </w:p>
    <w:p w14:paraId="0472705B"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Уменьшение стоимости Предмета лизинга, проведенное в соответствии с разделом 4 настоящего Договора, влечет подписание Дополнительного соглашения, предусматривающего корректировку стоимости предмета лизинга.</w:t>
      </w:r>
      <w:r w:rsidRPr="00A40242">
        <w:rPr>
          <w:rStyle w:val="a5"/>
          <w:sz w:val="20"/>
          <w:szCs w:val="20"/>
        </w:rPr>
        <w:footnoteReference w:id="2"/>
      </w:r>
    </w:p>
    <w:p w14:paraId="5336B9AA" w14:textId="77777777" w:rsidR="0051089A" w:rsidRDefault="00BA6C44" w:rsidP="00927C58">
      <w:pPr>
        <w:widowControl w:val="0"/>
        <w:numPr>
          <w:ilvl w:val="0"/>
          <w:numId w:val="2"/>
        </w:numPr>
        <w:tabs>
          <w:tab w:val="left" w:pos="720"/>
          <w:tab w:val="left" w:pos="1134"/>
        </w:tabs>
        <w:ind w:left="0" w:firstLine="709"/>
        <w:jc w:val="both"/>
        <w:rPr>
          <w:sz w:val="20"/>
          <w:szCs w:val="20"/>
        </w:rPr>
      </w:pPr>
      <w:r w:rsidRPr="0051089A">
        <w:rPr>
          <w:sz w:val="20"/>
          <w:szCs w:val="20"/>
        </w:rPr>
        <w:lastRenderedPageBreak/>
        <w:t>Оплата Поставщику за поставленный Предмет лизинга по Договору производится в форме и в сроки, указанные в пункте 30 Договора, путем перечисления на банковский счет Поставщика, указанный в главе 19 Договора.</w:t>
      </w:r>
    </w:p>
    <w:p w14:paraId="02EA9125" w14:textId="374AFF73" w:rsidR="00BA6C44" w:rsidRPr="0051089A" w:rsidRDefault="0051089A" w:rsidP="00927C58">
      <w:pPr>
        <w:widowControl w:val="0"/>
        <w:numPr>
          <w:ilvl w:val="0"/>
          <w:numId w:val="2"/>
        </w:numPr>
        <w:tabs>
          <w:tab w:val="left" w:pos="720"/>
          <w:tab w:val="left" w:pos="1134"/>
        </w:tabs>
        <w:ind w:left="0" w:firstLine="709"/>
        <w:jc w:val="both"/>
        <w:rPr>
          <w:sz w:val="20"/>
          <w:szCs w:val="20"/>
        </w:rPr>
      </w:pPr>
      <w:r w:rsidRPr="0051089A">
        <w:rPr>
          <w:sz w:val="20"/>
          <w:szCs w:val="20"/>
        </w:rPr>
        <w:t>Стоимость Предмета лизинга оплачивается Лизингодателем Поставщику в порядке и на условиях, определяемых Правлением Общества, при условии предоставления следующих документов и их соответствия требованиям законодательства Республики Казахстан и Договора:</w:t>
      </w:r>
    </w:p>
    <w:p w14:paraId="7BCEDE94" w14:textId="77777777" w:rsidR="00BA6C44" w:rsidRPr="00A40242" w:rsidRDefault="00BA6C44" w:rsidP="00BA6C44">
      <w:pPr>
        <w:widowControl w:val="0"/>
        <w:tabs>
          <w:tab w:val="left" w:pos="720"/>
          <w:tab w:val="left" w:pos="1134"/>
        </w:tabs>
        <w:jc w:val="both"/>
        <w:rPr>
          <w:sz w:val="20"/>
          <w:szCs w:val="20"/>
        </w:rPr>
      </w:pPr>
      <w:r w:rsidRPr="00A40242">
        <w:rPr>
          <w:sz w:val="20"/>
          <w:szCs w:val="20"/>
        </w:rPr>
        <w:tab/>
        <w:t>- электронная счет-фактура с описанием, указанием количества, цены единицы и общей суммы поставленных товаров;</w:t>
      </w:r>
    </w:p>
    <w:p w14:paraId="4A3DBF11" w14:textId="77777777" w:rsidR="00BA6C44" w:rsidRPr="00A40242" w:rsidRDefault="00BA6C44" w:rsidP="00BA6C44">
      <w:pPr>
        <w:widowControl w:val="0"/>
        <w:tabs>
          <w:tab w:val="left" w:pos="720"/>
          <w:tab w:val="left" w:pos="1134"/>
        </w:tabs>
        <w:jc w:val="both"/>
        <w:rPr>
          <w:sz w:val="20"/>
          <w:szCs w:val="20"/>
        </w:rPr>
      </w:pPr>
      <w:r w:rsidRPr="00A40242">
        <w:rPr>
          <w:sz w:val="20"/>
          <w:szCs w:val="20"/>
        </w:rPr>
        <w:tab/>
        <w:t>- оригинал расходной накладной на товар;</w:t>
      </w:r>
    </w:p>
    <w:p w14:paraId="3DD7BDED" w14:textId="77777777" w:rsidR="00BA6C44" w:rsidRPr="00A40242" w:rsidRDefault="00BA6C44" w:rsidP="00BA6C44">
      <w:pPr>
        <w:widowControl w:val="0"/>
        <w:tabs>
          <w:tab w:val="left" w:pos="720"/>
          <w:tab w:val="left" w:pos="1134"/>
        </w:tabs>
        <w:jc w:val="both"/>
        <w:rPr>
          <w:sz w:val="20"/>
          <w:szCs w:val="20"/>
        </w:rPr>
      </w:pPr>
      <w:r w:rsidRPr="00A40242">
        <w:rPr>
          <w:sz w:val="20"/>
          <w:szCs w:val="20"/>
        </w:rPr>
        <w:tab/>
        <w:t>- нотариально заверенная копия сертификата оценки безопасности или цифровой документ, подписанный электронной цифровой подписью и соответствующий требованиям Цифрового кодекса Республики Казахстан;</w:t>
      </w:r>
    </w:p>
    <w:p w14:paraId="189E0345" w14:textId="0FE0293E" w:rsidR="00BA6C44" w:rsidRPr="00A40242" w:rsidRDefault="00BA6C44" w:rsidP="00BA6C44">
      <w:pPr>
        <w:widowControl w:val="0"/>
        <w:tabs>
          <w:tab w:val="left" w:pos="720"/>
          <w:tab w:val="left" w:pos="1134"/>
        </w:tabs>
        <w:jc w:val="both"/>
        <w:rPr>
          <w:sz w:val="20"/>
          <w:szCs w:val="20"/>
        </w:rPr>
      </w:pPr>
      <w:r w:rsidRPr="00A40242">
        <w:rPr>
          <w:sz w:val="20"/>
          <w:szCs w:val="20"/>
        </w:rPr>
        <w:tab/>
        <w:t xml:space="preserve">- </w:t>
      </w:r>
      <w:r w:rsidR="00A40242" w:rsidRPr="00A40242">
        <w:rPr>
          <w:sz w:val="20"/>
          <w:szCs w:val="20"/>
        </w:rPr>
        <w:t>нотариально заверенная копия или цифровой документ, подписанный электронной цифровой подписью и соответствующий требованиям Цифрового кодекса Республики Казахстан декларации на товары</w:t>
      </w:r>
      <w:r w:rsidR="00A40242" w:rsidRPr="00A40242">
        <w:rPr>
          <w:sz w:val="20"/>
          <w:szCs w:val="20"/>
          <w:lang w:val="kk-KZ"/>
        </w:rPr>
        <w:t xml:space="preserve">, инвойс </w:t>
      </w:r>
      <w:r w:rsidR="00A40242" w:rsidRPr="00A40242">
        <w:rPr>
          <w:sz w:val="20"/>
          <w:szCs w:val="20"/>
        </w:rPr>
        <w:t>на Предмет лизинга</w:t>
      </w:r>
      <w:r w:rsidRPr="00A40242">
        <w:rPr>
          <w:sz w:val="20"/>
          <w:szCs w:val="20"/>
        </w:rPr>
        <w:t>;</w:t>
      </w:r>
      <w:r w:rsidRPr="00A40242">
        <w:rPr>
          <w:rStyle w:val="a5"/>
          <w:sz w:val="20"/>
          <w:szCs w:val="20"/>
        </w:rPr>
        <w:footnoteReference w:id="3"/>
      </w:r>
    </w:p>
    <w:p w14:paraId="00F01D33" w14:textId="77777777" w:rsidR="00BA6C44" w:rsidRPr="00A40242" w:rsidRDefault="00BA6C44" w:rsidP="00BA6C44">
      <w:pPr>
        <w:widowControl w:val="0"/>
        <w:tabs>
          <w:tab w:val="left" w:pos="720"/>
          <w:tab w:val="left" w:pos="1134"/>
        </w:tabs>
        <w:jc w:val="both"/>
        <w:rPr>
          <w:sz w:val="20"/>
          <w:szCs w:val="20"/>
        </w:rPr>
      </w:pPr>
      <w:r w:rsidRPr="00A40242">
        <w:rPr>
          <w:sz w:val="20"/>
          <w:szCs w:val="20"/>
        </w:rPr>
        <w:tab/>
        <w:t>- нотариально заверенная копия соответствующего сертификата о прохождении первичной поверки средств измерений либо соответствующего документа о признании первичной поверки завода-производителя медицинской техники, если медицинская техника является средством измерения;</w:t>
      </w:r>
    </w:p>
    <w:p w14:paraId="169CEAAC" w14:textId="77777777" w:rsidR="00BA6C44" w:rsidRPr="00A40242" w:rsidRDefault="00BA6C44" w:rsidP="00BA6C44">
      <w:pPr>
        <w:widowControl w:val="0"/>
        <w:tabs>
          <w:tab w:val="left" w:pos="720"/>
          <w:tab w:val="left" w:pos="1134"/>
        </w:tabs>
        <w:jc w:val="both"/>
        <w:rPr>
          <w:sz w:val="20"/>
          <w:szCs w:val="20"/>
        </w:rPr>
      </w:pPr>
      <w:r w:rsidRPr="00A40242">
        <w:rPr>
          <w:sz w:val="20"/>
          <w:szCs w:val="20"/>
        </w:rPr>
        <w:tab/>
        <w:t>- эксплуатационная документация по поставленной медицинской технике на государственном и русском языках на электронном носителе Лизингодателю и на бумажном носителе Лизингополучателю;</w:t>
      </w:r>
    </w:p>
    <w:p w14:paraId="1CE3845B" w14:textId="77777777" w:rsidR="00BA6C44" w:rsidRPr="00A40242" w:rsidRDefault="00BA6C44" w:rsidP="00BA6C44">
      <w:pPr>
        <w:widowControl w:val="0"/>
        <w:tabs>
          <w:tab w:val="left" w:pos="720"/>
          <w:tab w:val="left" w:pos="1134"/>
        </w:tabs>
        <w:jc w:val="both"/>
        <w:rPr>
          <w:sz w:val="20"/>
          <w:szCs w:val="20"/>
        </w:rPr>
      </w:pPr>
      <w:r w:rsidRPr="00A40242">
        <w:rPr>
          <w:sz w:val="20"/>
          <w:szCs w:val="20"/>
        </w:rPr>
        <w:tab/>
        <w:t>- график проведения сервисного обслуживания на весь срок лизинга согласно Приложению 6 к Договору;</w:t>
      </w:r>
    </w:p>
    <w:p w14:paraId="5F595B0E" w14:textId="77777777" w:rsidR="00BA6C44" w:rsidRPr="00A40242" w:rsidRDefault="00BA6C44" w:rsidP="00BA6C44">
      <w:pPr>
        <w:widowControl w:val="0"/>
        <w:tabs>
          <w:tab w:val="left" w:pos="720"/>
          <w:tab w:val="left" w:pos="1134"/>
        </w:tabs>
        <w:jc w:val="both"/>
        <w:rPr>
          <w:sz w:val="20"/>
          <w:szCs w:val="20"/>
        </w:rPr>
      </w:pPr>
      <w:r w:rsidRPr="00A40242">
        <w:rPr>
          <w:sz w:val="20"/>
          <w:szCs w:val="20"/>
        </w:rPr>
        <w:tab/>
        <w:t>- нотариально заверенная копия документа, подтверждающего регистрацию Предмета лизинга, либо соответствующий цифровой документ, подписанный электронной цифровой подписью и отвечающий требованиям Цифрового кодекса Республики Казахстан;</w:t>
      </w:r>
    </w:p>
    <w:p w14:paraId="02070EEE" w14:textId="77777777" w:rsidR="00BA6C44" w:rsidRPr="00A40242" w:rsidRDefault="00BA6C44" w:rsidP="00BA6C44">
      <w:pPr>
        <w:widowControl w:val="0"/>
        <w:tabs>
          <w:tab w:val="left" w:pos="720"/>
          <w:tab w:val="left" w:pos="1134"/>
        </w:tabs>
        <w:jc w:val="both"/>
        <w:rPr>
          <w:sz w:val="20"/>
          <w:szCs w:val="20"/>
        </w:rPr>
      </w:pPr>
      <w:r w:rsidRPr="00A40242">
        <w:rPr>
          <w:sz w:val="20"/>
          <w:szCs w:val="20"/>
        </w:rPr>
        <w:tab/>
        <w:t>- документы, подтверждающие транспортные расходы (товаросопроводительные документы, договор, накладная, счет на оплату, платежное поручение и другие подтверждающие документы);</w:t>
      </w:r>
      <w:r w:rsidRPr="00A40242">
        <w:rPr>
          <w:rStyle w:val="a5"/>
          <w:sz w:val="20"/>
          <w:szCs w:val="20"/>
        </w:rPr>
        <w:footnoteReference w:id="4"/>
      </w:r>
    </w:p>
    <w:p w14:paraId="63D46C5E" w14:textId="77777777" w:rsidR="00BA6C44" w:rsidRPr="00A40242" w:rsidRDefault="00BA6C44" w:rsidP="00BA6C44">
      <w:pPr>
        <w:widowControl w:val="0"/>
        <w:tabs>
          <w:tab w:val="left" w:pos="720"/>
          <w:tab w:val="left" w:pos="1134"/>
        </w:tabs>
        <w:jc w:val="both"/>
        <w:rPr>
          <w:sz w:val="20"/>
          <w:szCs w:val="20"/>
        </w:rPr>
      </w:pPr>
      <w:r w:rsidRPr="00A40242">
        <w:rPr>
          <w:sz w:val="20"/>
          <w:szCs w:val="20"/>
        </w:rPr>
        <w:tab/>
        <w:t>- иные документы в соответствии с требованиями законодательства Республики Казахстан.</w:t>
      </w:r>
    </w:p>
    <w:p w14:paraId="3F84145C" w14:textId="3336D2A8" w:rsidR="00BA6C44" w:rsidRPr="00A40242" w:rsidRDefault="00BA6C44" w:rsidP="0051089A">
      <w:pPr>
        <w:widowControl w:val="0"/>
        <w:tabs>
          <w:tab w:val="left" w:pos="720"/>
          <w:tab w:val="left" w:pos="1134"/>
        </w:tabs>
        <w:jc w:val="both"/>
        <w:rPr>
          <w:sz w:val="20"/>
          <w:szCs w:val="20"/>
        </w:rPr>
      </w:pPr>
      <w:r w:rsidRPr="00A40242">
        <w:rPr>
          <w:sz w:val="20"/>
          <w:szCs w:val="20"/>
        </w:rPr>
        <w:tab/>
      </w:r>
      <w:r w:rsidRPr="00A40242">
        <w:rPr>
          <w:rFonts w:eastAsia="Times New Roman"/>
          <w:sz w:val="20"/>
          <w:szCs w:val="20"/>
        </w:rPr>
        <w:t>В случае выявления несоответствия документов, представленных Поставщиком, требованиям законодательства Республики Казахстан либо условиям настоящего Договора, а также непредставления документов, необходимых для осуществления соответствующей части оплаты, течение срока оплаты приостанавливается до даты устранения выявленных несоответствий и представления надлежащим образом оформленных документов.</w:t>
      </w:r>
    </w:p>
    <w:p w14:paraId="490DD31B" w14:textId="77777777" w:rsidR="00BA6C44" w:rsidRPr="00A40242" w:rsidRDefault="00BA6C44" w:rsidP="005C3BE4">
      <w:pPr>
        <w:pStyle w:val="aff1"/>
        <w:numPr>
          <w:ilvl w:val="0"/>
          <w:numId w:val="2"/>
        </w:numPr>
        <w:tabs>
          <w:tab w:val="left" w:pos="1134"/>
        </w:tabs>
        <w:ind w:left="0" w:firstLine="709"/>
        <w:jc w:val="both"/>
        <w:rPr>
          <w:rFonts w:ascii="Times New Roman" w:eastAsia="SimSun" w:hAnsi="Times New Roman" w:cs="Times New Roman"/>
          <w:sz w:val="20"/>
          <w:szCs w:val="20"/>
          <w:lang w:val="ru-RU"/>
        </w:rPr>
      </w:pPr>
      <w:r w:rsidRPr="00A40242">
        <w:rPr>
          <w:rFonts w:ascii="Times New Roman" w:eastAsia="SimSun" w:hAnsi="Times New Roman" w:cs="Times New Roman"/>
          <w:sz w:val="20"/>
          <w:szCs w:val="20"/>
          <w:lang w:val="ru-RU"/>
        </w:rPr>
        <w:t xml:space="preserve">Нарушение срока поставки Поставщиком, а также </w:t>
      </w:r>
      <w:proofErr w:type="spellStart"/>
      <w:r w:rsidRPr="00A40242">
        <w:rPr>
          <w:rFonts w:ascii="Times New Roman" w:eastAsia="SimSun" w:hAnsi="Times New Roman" w:cs="Times New Roman"/>
          <w:sz w:val="20"/>
          <w:szCs w:val="20"/>
          <w:lang w:val="ru-RU"/>
        </w:rPr>
        <w:t>неподписание</w:t>
      </w:r>
      <w:proofErr w:type="spellEnd"/>
      <w:r w:rsidRPr="00A40242">
        <w:rPr>
          <w:rFonts w:ascii="Times New Roman" w:eastAsia="SimSun" w:hAnsi="Times New Roman" w:cs="Times New Roman"/>
          <w:sz w:val="20"/>
          <w:szCs w:val="20"/>
          <w:lang w:val="ru-RU"/>
        </w:rPr>
        <w:t xml:space="preserve"> в течение 2 (двух) рабочих дней с момента получения дополнительного соглашения, указанного в подпункте 12) пункта 59 Договора, влечет удержание обеспечения исполнения Договора и начисление неустойки, предусмотренной пунктом 101 Договора.</w:t>
      </w:r>
    </w:p>
    <w:p w14:paraId="326889CD"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Поставщик гарантирует, что Предмет лизинга, поставленный в рамках Договора, является новым, неиспользованным, отражающей все модификации конструкций и материалов, предусмотренные Договором. Поставщик далее гарантирует, что Предмет лизинга, поставленный по Договору, не будет иметь дефектов, связанных с конструкцией, материалами или работой, при нормальном использовании поставленного Предмета лизинга в условиях, обычных для страны Лизингодателя.</w:t>
      </w:r>
    </w:p>
    <w:p w14:paraId="6F7B52E3" w14:textId="77777777" w:rsidR="00BA6C44" w:rsidRPr="00A40242" w:rsidRDefault="00BA6C44" w:rsidP="00BA6C44">
      <w:pPr>
        <w:widowControl w:val="0"/>
        <w:contextualSpacing/>
        <w:rPr>
          <w:sz w:val="20"/>
          <w:szCs w:val="20"/>
        </w:rPr>
      </w:pPr>
    </w:p>
    <w:p w14:paraId="6927D15D" w14:textId="77777777" w:rsidR="00BA6C44" w:rsidRPr="00A40242" w:rsidRDefault="00BA6C44" w:rsidP="00BA6C44">
      <w:pPr>
        <w:widowControl w:val="0"/>
        <w:contextualSpacing/>
        <w:jc w:val="center"/>
        <w:rPr>
          <w:b/>
          <w:sz w:val="20"/>
          <w:szCs w:val="20"/>
        </w:rPr>
      </w:pPr>
      <w:r w:rsidRPr="00A40242">
        <w:rPr>
          <w:b/>
          <w:sz w:val="20"/>
          <w:szCs w:val="20"/>
        </w:rPr>
        <w:t xml:space="preserve">4. Корректировка стоимости медицинской техники по факту поставки </w:t>
      </w:r>
      <w:r w:rsidRPr="00A40242">
        <w:rPr>
          <w:rStyle w:val="a5"/>
          <w:b/>
          <w:sz w:val="20"/>
          <w:szCs w:val="20"/>
        </w:rPr>
        <w:footnoteReference w:id="5"/>
      </w:r>
    </w:p>
    <w:p w14:paraId="3797C337"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 xml:space="preserve">Корректировка стоимости медицинской техники по факту поставки </w:t>
      </w:r>
      <w:r w:rsidRPr="00A40242">
        <w:rPr>
          <w:sz w:val="20"/>
          <w:szCs w:val="20"/>
          <w:lang w:val="kk-KZ"/>
        </w:rPr>
        <w:t>включает в себя</w:t>
      </w:r>
      <w:r w:rsidRPr="00A40242">
        <w:rPr>
          <w:sz w:val="20"/>
          <w:szCs w:val="20"/>
        </w:rPr>
        <w:t>:</w:t>
      </w:r>
    </w:p>
    <w:p w14:paraId="5428D412" w14:textId="77777777" w:rsidR="00BA6C44" w:rsidRPr="00A40242" w:rsidRDefault="00BA6C44" w:rsidP="00BA6C44">
      <w:pPr>
        <w:widowControl w:val="0"/>
        <w:tabs>
          <w:tab w:val="left" w:pos="1134"/>
        </w:tabs>
        <w:ind w:firstLine="709"/>
        <w:jc w:val="both"/>
        <w:rPr>
          <w:sz w:val="20"/>
          <w:szCs w:val="20"/>
        </w:rPr>
      </w:pPr>
      <w:r w:rsidRPr="00A40242">
        <w:rPr>
          <w:sz w:val="20"/>
          <w:szCs w:val="20"/>
        </w:rPr>
        <w:t>Проведение сверки стоимости на ввозимую на территорию РК медицинскую технику путем анализа следующих документов, предоставляемых Поставщиком:</w:t>
      </w:r>
    </w:p>
    <w:p w14:paraId="3D5C8E21" w14:textId="77777777" w:rsidR="00BA6C44" w:rsidRPr="00A40242" w:rsidRDefault="00BA6C44" w:rsidP="00BA6C44">
      <w:pPr>
        <w:widowControl w:val="0"/>
        <w:tabs>
          <w:tab w:val="left" w:pos="1134"/>
        </w:tabs>
        <w:ind w:firstLine="709"/>
        <w:jc w:val="both"/>
        <w:rPr>
          <w:sz w:val="20"/>
          <w:szCs w:val="20"/>
        </w:rPr>
      </w:pPr>
      <w:r w:rsidRPr="00A40242">
        <w:rPr>
          <w:sz w:val="20"/>
          <w:szCs w:val="20"/>
        </w:rPr>
        <w:t>Инвойс (счет на оплату), декларация на товары (нотариально заверенные копии или цифровых документов, подписанных электронной цифровой подписью и соответствующих требованиям Цифрового кодекса Республики Казахстан.). В случае отсутствия сведений в разрезе комплектующих по данным документам, Поставщик или завод-производитель самостоятельно распределяет цены на медицинскую технику в разрезе комплектующих (копии, заверенные Поставщиком).</w:t>
      </w:r>
    </w:p>
    <w:p w14:paraId="22C56ECB" w14:textId="77777777" w:rsidR="00BA6C44" w:rsidRPr="00A40242" w:rsidRDefault="00BA6C44" w:rsidP="00BA6C44">
      <w:pPr>
        <w:widowControl w:val="0"/>
        <w:tabs>
          <w:tab w:val="left" w:pos="1134"/>
        </w:tabs>
        <w:ind w:firstLine="709"/>
        <w:jc w:val="both"/>
        <w:rPr>
          <w:sz w:val="20"/>
          <w:szCs w:val="20"/>
        </w:rPr>
      </w:pPr>
      <w:r w:rsidRPr="00A40242">
        <w:rPr>
          <w:sz w:val="20"/>
          <w:szCs w:val="20"/>
        </w:rPr>
        <w:t>Цена на ввозимую медицинскую технику рассчитывается по формуле:</w:t>
      </w:r>
    </w:p>
    <w:p w14:paraId="0B381D51" w14:textId="77777777" w:rsidR="00BA6C44" w:rsidRPr="00A40242" w:rsidRDefault="00BA6C44" w:rsidP="00BA6C44">
      <w:pPr>
        <w:widowControl w:val="0"/>
        <w:shd w:val="clear" w:color="auto" w:fill="FFFFFF"/>
        <w:tabs>
          <w:tab w:val="left" w:pos="1134"/>
        </w:tabs>
        <w:ind w:firstLine="709"/>
        <w:jc w:val="both"/>
        <w:rPr>
          <w:rFonts w:eastAsia="Calibri"/>
          <w:sz w:val="20"/>
          <w:szCs w:val="20"/>
        </w:rPr>
      </w:pPr>
      <w:r w:rsidRPr="00A40242">
        <w:rPr>
          <w:rFonts w:eastAsia="Calibri"/>
          <w:sz w:val="20"/>
          <w:szCs w:val="20"/>
        </w:rPr>
        <w:t>ЦМТ= (Ц * К) + Д+Н+НДС, где:</w:t>
      </w:r>
    </w:p>
    <w:p w14:paraId="02C96F6A" w14:textId="77777777" w:rsidR="00BA6C44" w:rsidRPr="00A40242" w:rsidRDefault="00BA6C44" w:rsidP="00BA6C44">
      <w:pPr>
        <w:ind w:firstLine="708"/>
        <w:rPr>
          <w:sz w:val="20"/>
          <w:szCs w:val="20"/>
        </w:rPr>
      </w:pPr>
      <w:r w:rsidRPr="00A40242">
        <w:rPr>
          <w:sz w:val="20"/>
          <w:szCs w:val="20"/>
        </w:rPr>
        <w:t>ЦМТ – цена медицинской техники;</w:t>
      </w:r>
    </w:p>
    <w:p w14:paraId="04C3F7D3" w14:textId="77777777" w:rsidR="00BA6C44" w:rsidRPr="00A40242" w:rsidRDefault="00BA6C44" w:rsidP="00BA6C44">
      <w:pPr>
        <w:ind w:firstLine="708"/>
        <w:rPr>
          <w:sz w:val="20"/>
          <w:szCs w:val="20"/>
        </w:rPr>
      </w:pPr>
      <w:r w:rsidRPr="00A40242">
        <w:rPr>
          <w:sz w:val="20"/>
          <w:szCs w:val="20"/>
        </w:rPr>
        <w:t>Ц – закупочная цена (цена, указанная в инвойсе и декларации на товары);</w:t>
      </w:r>
    </w:p>
    <w:p w14:paraId="6D07039D" w14:textId="77777777" w:rsidR="00BA6C44" w:rsidRPr="00A40242" w:rsidRDefault="00BA6C44" w:rsidP="00BA6C44">
      <w:pPr>
        <w:ind w:firstLine="708"/>
        <w:rPr>
          <w:sz w:val="20"/>
          <w:szCs w:val="20"/>
        </w:rPr>
      </w:pPr>
      <w:r w:rsidRPr="00A40242">
        <w:rPr>
          <w:sz w:val="20"/>
          <w:szCs w:val="20"/>
        </w:rPr>
        <w:t>К – курс валют согласно обменному курсу Национального Банка Республики Казахстан;</w:t>
      </w:r>
    </w:p>
    <w:p w14:paraId="41228414" w14:textId="77777777" w:rsidR="00BA6C44" w:rsidRPr="00A40242" w:rsidRDefault="00BA6C44" w:rsidP="00BA6C44">
      <w:pPr>
        <w:ind w:firstLine="708"/>
        <w:rPr>
          <w:sz w:val="20"/>
          <w:szCs w:val="20"/>
        </w:rPr>
      </w:pPr>
      <w:r w:rsidRPr="00A40242">
        <w:rPr>
          <w:sz w:val="20"/>
          <w:szCs w:val="20"/>
        </w:rPr>
        <w:t>Д – суммарные расходы на доставку Республики Казахстан. При этом, затраты на доставку не должны превышать 10% от закупочной цены МТ и учитывается при поставке на условиях EXW, FCA, FAS, FOB.</w:t>
      </w:r>
    </w:p>
    <w:p w14:paraId="6431CD1A" w14:textId="77777777" w:rsidR="00BA6C44" w:rsidRPr="00A40242" w:rsidRDefault="00BA6C44" w:rsidP="00BA6C44">
      <w:pPr>
        <w:ind w:firstLine="708"/>
        <w:rPr>
          <w:sz w:val="20"/>
          <w:szCs w:val="20"/>
        </w:rPr>
      </w:pPr>
      <w:r w:rsidRPr="00A40242">
        <w:rPr>
          <w:sz w:val="20"/>
          <w:szCs w:val="20"/>
        </w:rPr>
        <w:lastRenderedPageBreak/>
        <w:t>В расходы на доставку, указываемые в тенге, включаются: стоимость логистики, таможенные расходы (сборы, пошлины, налоги), страхование, а также хранение на складе временного хранения.</w:t>
      </w:r>
    </w:p>
    <w:p w14:paraId="6596567A" w14:textId="77777777" w:rsidR="00BA6C44" w:rsidRPr="00A40242" w:rsidRDefault="00BA6C44" w:rsidP="00BA6C44">
      <w:pPr>
        <w:ind w:firstLine="708"/>
        <w:rPr>
          <w:sz w:val="20"/>
          <w:szCs w:val="20"/>
        </w:rPr>
      </w:pPr>
      <w:r w:rsidRPr="00A40242">
        <w:rPr>
          <w:sz w:val="20"/>
          <w:szCs w:val="20"/>
        </w:rPr>
        <w:t xml:space="preserve">При поставке на условиях CFR, CIF, CPT, CIP, DAP, DPU, DDP до пункта назначения </w:t>
      </w:r>
      <w:r w:rsidRPr="00A40242">
        <w:rPr>
          <w:sz w:val="20"/>
          <w:szCs w:val="20"/>
          <w:lang w:val="kk-KZ"/>
        </w:rPr>
        <w:t xml:space="preserve">в </w:t>
      </w:r>
      <w:r w:rsidRPr="00A40242">
        <w:rPr>
          <w:sz w:val="20"/>
          <w:szCs w:val="20"/>
        </w:rPr>
        <w:t>Республике Казахстан 10 % не включаются.</w:t>
      </w:r>
    </w:p>
    <w:p w14:paraId="53808612" w14:textId="77777777" w:rsidR="00BA6C44" w:rsidRPr="00A40242" w:rsidRDefault="00BA6C44" w:rsidP="00BA6C44">
      <w:pPr>
        <w:ind w:firstLine="708"/>
        <w:rPr>
          <w:sz w:val="20"/>
          <w:szCs w:val="20"/>
        </w:rPr>
      </w:pPr>
      <w:r w:rsidRPr="00A40242">
        <w:rPr>
          <w:sz w:val="20"/>
          <w:szCs w:val="20"/>
        </w:rPr>
        <w:t>Н – наценка Поставщика при реализации заявленной медицинской техники, которая не превышает 15 % от закупочной цены.</w:t>
      </w:r>
    </w:p>
    <w:p w14:paraId="04A45522" w14:textId="77777777" w:rsidR="00BA6C44" w:rsidRPr="00A40242" w:rsidRDefault="00BA6C44" w:rsidP="00BA6C44">
      <w:pPr>
        <w:tabs>
          <w:tab w:val="left" w:pos="709"/>
        </w:tabs>
        <w:autoSpaceDE w:val="0"/>
        <w:autoSpaceDN w:val="0"/>
        <w:rPr>
          <w:sz w:val="20"/>
          <w:szCs w:val="20"/>
        </w:rPr>
      </w:pPr>
      <w:r w:rsidRPr="00A40242">
        <w:rPr>
          <w:sz w:val="20"/>
          <w:szCs w:val="20"/>
        </w:rPr>
        <w:tab/>
        <w:t xml:space="preserve">НДС -Налог на добавленную стоимость (НДС- применяется в соответствии с действующим налоговым законодательством Республики Казахстан) </w:t>
      </w:r>
    </w:p>
    <w:p w14:paraId="2F629EBE" w14:textId="77777777" w:rsidR="00BA6C44" w:rsidRPr="00A40242" w:rsidRDefault="00BA6C44" w:rsidP="00BA6C44">
      <w:pPr>
        <w:ind w:firstLine="708"/>
        <w:rPr>
          <w:sz w:val="20"/>
          <w:szCs w:val="20"/>
        </w:rPr>
      </w:pPr>
      <w:r w:rsidRPr="00A40242">
        <w:rPr>
          <w:sz w:val="20"/>
          <w:szCs w:val="20"/>
        </w:rPr>
        <w:t>При конвертации цены в тенге используются официальные курсы иностранных валют в среднем за месяц, предшествующий поставке Предмета лизинга (средний обменный курс) Национального Банка Республики Казахстан.</w:t>
      </w:r>
    </w:p>
    <w:p w14:paraId="7570AAFF" w14:textId="77777777" w:rsidR="00BA6C44" w:rsidRPr="00A40242" w:rsidRDefault="00BA6C44" w:rsidP="00BA6C44">
      <w:pPr>
        <w:ind w:firstLine="708"/>
        <w:jc w:val="both"/>
        <w:rPr>
          <w:sz w:val="20"/>
          <w:szCs w:val="20"/>
        </w:rPr>
      </w:pPr>
      <w:r w:rsidRPr="00A40242">
        <w:rPr>
          <w:sz w:val="20"/>
          <w:szCs w:val="20"/>
        </w:rPr>
        <w:t>Проведение сверки стоимости МТ произведенной казахстанскими товаропроизводителями не производится.</w:t>
      </w:r>
    </w:p>
    <w:p w14:paraId="7E5CFFE1"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В процессе сопоставления цены, комплектующих учитывается наименьшее значение цены сопоставляемых комплектующих указанных во всех документах, подтверждающих цены медицинской техники.</w:t>
      </w:r>
    </w:p>
    <w:p w14:paraId="50D155B2" w14:textId="77777777" w:rsidR="00BA6C44" w:rsidRPr="00A40242" w:rsidRDefault="00BA6C44" w:rsidP="00BA6C44">
      <w:pPr>
        <w:widowControl w:val="0"/>
        <w:contextualSpacing/>
        <w:rPr>
          <w:sz w:val="20"/>
          <w:szCs w:val="20"/>
        </w:rPr>
      </w:pPr>
    </w:p>
    <w:p w14:paraId="09D16A5B" w14:textId="77777777" w:rsidR="00BA6C44" w:rsidRPr="00A40242" w:rsidRDefault="00BA6C44" w:rsidP="00BA6C44">
      <w:pPr>
        <w:widowControl w:val="0"/>
        <w:contextualSpacing/>
        <w:jc w:val="center"/>
        <w:rPr>
          <w:b/>
          <w:sz w:val="20"/>
          <w:szCs w:val="20"/>
        </w:rPr>
      </w:pPr>
      <w:r w:rsidRPr="00A40242">
        <w:rPr>
          <w:b/>
          <w:sz w:val="20"/>
          <w:szCs w:val="20"/>
        </w:rPr>
        <w:t xml:space="preserve">5. Лизинговые платежи и порядок оплаты </w:t>
      </w:r>
    </w:p>
    <w:p w14:paraId="41E9CC9F"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Стоимость Предмета лизинга составляет __________ (______________________) тенге.</w:t>
      </w:r>
    </w:p>
    <w:p w14:paraId="415BC601"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 xml:space="preserve">Размер первоначального взноса согласно условиям </w:t>
      </w:r>
      <w:proofErr w:type="gramStart"/>
      <w:r w:rsidRPr="00A40242">
        <w:rPr>
          <w:sz w:val="20"/>
          <w:szCs w:val="20"/>
        </w:rPr>
        <w:t>лизинга ,</w:t>
      </w:r>
      <w:proofErr w:type="gramEnd"/>
      <w:r w:rsidRPr="00A40242">
        <w:rPr>
          <w:sz w:val="20"/>
          <w:szCs w:val="20"/>
        </w:rPr>
        <w:t xml:space="preserve"> __ % от стоимости Предмета лизинга, что составляет ___________________ (_________________________). Лизингополучатель обязуется оплатить первоначальный взнос, указанный в пункте Договора, в течение 10 (десяти) рабочих дней со дня подписания Договора.</w:t>
      </w:r>
    </w:p>
    <w:p w14:paraId="78C7F0D2" w14:textId="77777777" w:rsidR="00BA6C44" w:rsidRPr="00A40242" w:rsidRDefault="00BA6C44" w:rsidP="00BA6C44">
      <w:pPr>
        <w:widowControl w:val="0"/>
        <w:tabs>
          <w:tab w:val="left" w:pos="851"/>
        </w:tabs>
        <w:ind w:firstLine="709"/>
        <w:jc w:val="both"/>
        <w:rPr>
          <w:sz w:val="20"/>
          <w:szCs w:val="20"/>
        </w:rPr>
      </w:pPr>
      <w:r w:rsidRPr="00A40242">
        <w:rPr>
          <w:sz w:val="20"/>
          <w:szCs w:val="20"/>
        </w:rPr>
        <w:t>Если размер первоначального взноса был уплачен в сумме, превышающей указанную, излишне уплаченные средства засчитываются в счёт последующих лизинговых платежей по Договору.</w:t>
      </w:r>
    </w:p>
    <w:p w14:paraId="296EAE0A"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Сумма лизинга по Договору складывается из стоимости Предмета лизинга, указанной в пункте 35 Договора, за вычетом размера первоначального взноса, указанного в пункте 36 Договора, что составляет _________</w:t>
      </w:r>
      <w:r w:rsidRPr="00A40242">
        <w:rPr>
          <w:b/>
          <w:sz w:val="20"/>
          <w:szCs w:val="20"/>
        </w:rPr>
        <w:t xml:space="preserve"> </w:t>
      </w:r>
      <w:r w:rsidRPr="00A40242">
        <w:rPr>
          <w:sz w:val="20"/>
          <w:szCs w:val="20"/>
        </w:rPr>
        <w:t>(______________________) тенге и является суммой основного долга Лизингополучателя перед Лизингодателем на момент заключения Договора.</w:t>
      </w:r>
    </w:p>
    <w:p w14:paraId="161771F4"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Срок лизинга составляет 37 (тридцать семь) месяцев с фактической даты ввода Предмета лизинга в эксплуатацию, подтвержденной актом приема-передачи и указанной в графике лизинговых платежей согласно приложению 3 к Договору.</w:t>
      </w:r>
    </w:p>
    <w:p w14:paraId="1C7B5996"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Лизингополучатель независимо от фактического владения и пользования Предметом лизинга обязуется на протяжение всего срока действия Договора уплачивать регулярные периодические лизинговые платежи Лизингодателю. Лизинговые платежи по Договору включают в себя:</w:t>
      </w:r>
    </w:p>
    <w:p w14:paraId="43288EF5" w14:textId="77777777" w:rsidR="00BA6C44" w:rsidRPr="00A40242" w:rsidRDefault="00BA6C44" w:rsidP="00BA6C44">
      <w:pPr>
        <w:widowControl w:val="0"/>
        <w:tabs>
          <w:tab w:val="left" w:pos="720"/>
          <w:tab w:val="left" w:pos="1134"/>
        </w:tabs>
        <w:ind w:firstLine="709"/>
        <w:jc w:val="both"/>
        <w:rPr>
          <w:sz w:val="20"/>
          <w:szCs w:val="20"/>
        </w:rPr>
      </w:pPr>
      <w:r w:rsidRPr="00A40242">
        <w:rPr>
          <w:sz w:val="20"/>
          <w:szCs w:val="20"/>
        </w:rPr>
        <w:t>1) возмещение Лизингодателю суммы Предмета лизинга;</w:t>
      </w:r>
    </w:p>
    <w:p w14:paraId="06012114" w14:textId="77777777" w:rsidR="00BA6C44" w:rsidRPr="00A40242" w:rsidRDefault="00BA6C44" w:rsidP="00BA6C44">
      <w:pPr>
        <w:widowControl w:val="0"/>
        <w:tabs>
          <w:tab w:val="left" w:pos="720"/>
          <w:tab w:val="left" w:pos="1134"/>
        </w:tabs>
        <w:ind w:firstLine="709"/>
        <w:jc w:val="both"/>
        <w:rPr>
          <w:sz w:val="20"/>
          <w:szCs w:val="20"/>
        </w:rPr>
      </w:pPr>
      <w:r w:rsidRPr="00A40242">
        <w:rPr>
          <w:sz w:val="20"/>
          <w:szCs w:val="20"/>
        </w:rPr>
        <w:t>2) вознаграждение по лизингу, установленное в размере __ % (____________) процентов годовых. Начисление вознаграждения производится с даты ввода Предмета лизинга в эксплуатацию, указанного в графике лизинговых платежей, согласно Приложению 3 к Договору. Вознаграждение рассчитывается с применением временной базы 360 (триста шестьдесят) дней в году</w:t>
      </w:r>
      <w:r w:rsidRPr="00A40242">
        <w:rPr>
          <w:sz w:val="20"/>
          <w:szCs w:val="20"/>
          <w:lang w:val="kk-KZ"/>
        </w:rPr>
        <w:t>, 30 (тридцать) дней в месяце;</w:t>
      </w:r>
    </w:p>
    <w:p w14:paraId="745EA819" w14:textId="77777777" w:rsidR="00BA6C44" w:rsidRPr="00A40242" w:rsidRDefault="00BA6C44" w:rsidP="00BA6C44">
      <w:pPr>
        <w:widowControl w:val="0"/>
        <w:tabs>
          <w:tab w:val="left" w:pos="720"/>
          <w:tab w:val="left" w:pos="1134"/>
        </w:tabs>
        <w:ind w:firstLine="709"/>
        <w:jc w:val="both"/>
        <w:rPr>
          <w:sz w:val="20"/>
          <w:szCs w:val="20"/>
        </w:rPr>
      </w:pPr>
      <w:r w:rsidRPr="00A40242">
        <w:rPr>
          <w:sz w:val="20"/>
          <w:szCs w:val="20"/>
          <w:lang w:val="kk-KZ"/>
        </w:rPr>
        <w:t xml:space="preserve">3) </w:t>
      </w:r>
      <w:r w:rsidRPr="00A40242">
        <w:rPr>
          <w:sz w:val="20"/>
          <w:szCs w:val="20"/>
        </w:rPr>
        <w:t>график лизинговых платежей, согласно Приложению 3 к Договору подписывается Сторонами путем заключения дополнительного соглашения к Договору, в течение 2 (двух) рабочих дней с момента получения.</w:t>
      </w:r>
    </w:p>
    <w:p w14:paraId="6E63AAE2"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 xml:space="preserve">Лизинговые платежи оплачиваются Лизингополучателем, по графику лизинговых платежей, </w:t>
      </w:r>
      <w:r w:rsidRPr="00A40242">
        <w:rPr>
          <w:sz w:val="20"/>
          <w:szCs w:val="20"/>
          <w:lang w:val="kk-KZ"/>
        </w:rPr>
        <w:t>согласно Приложению 3 к Договору</w:t>
      </w:r>
      <w:r w:rsidRPr="00A40242">
        <w:rPr>
          <w:sz w:val="20"/>
          <w:szCs w:val="20"/>
        </w:rPr>
        <w:t>.</w:t>
      </w:r>
    </w:p>
    <w:p w14:paraId="009F9E36"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Погашение сумм основного долга по лизингу, оплата вознаграждения по нему и иных выплат (пеня, штраф) по Договору производится путем перечисления Лизингополучателем соответствующих сумм на расчетный счет Лизингодателя. Днем погашения лизинговой задолженности или ее части считается день зачисления денег на расчетный счет Лизингодателя. Сумма вознаграждения не подлежит пересчету в случае оплаты лизингового платежа ранее даты, установленной графиком лизинговых платежей.</w:t>
      </w:r>
    </w:p>
    <w:p w14:paraId="068525B5"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Последовательность платежей по Договору производятся Лизингополучателем в следующей очередности:</w:t>
      </w:r>
    </w:p>
    <w:p w14:paraId="3D044B0D" w14:textId="77777777" w:rsidR="00BA6C44" w:rsidRPr="00A40242" w:rsidRDefault="00BA6C44" w:rsidP="00BA6C44">
      <w:pPr>
        <w:widowControl w:val="0"/>
        <w:tabs>
          <w:tab w:val="left" w:pos="720"/>
          <w:tab w:val="left" w:pos="1134"/>
        </w:tabs>
        <w:ind w:firstLine="709"/>
        <w:jc w:val="both"/>
        <w:rPr>
          <w:sz w:val="20"/>
          <w:szCs w:val="20"/>
        </w:rPr>
      </w:pPr>
      <w:r w:rsidRPr="00A40242">
        <w:rPr>
          <w:sz w:val="20"/>
          <w:szCs w:val="20"/>
        </w:rPr>
        <w:t>1) штрафы и пени по Договору;</w:t>
      </w:r>
    </w:p>
    <w:p w14:paraId="68BFFCD5" w14:textId="77777777" w:rsidR="00BA6C44" w:rsidRPr="00A40242" w:rsidRDefault="00BA6C44" w:rsidP="00BA6C44">
      <w:pPr>
        <w:widowControl w:val="0"/>
        <w:tabs>
          <w:tab w:val="left" w:pos="720"/>
          <w:tab w:val="left" w:pos="1134"/>
        </w:tabs>
        <w:ind w:firstLine="709"/>
        <w:jc w:val="both"/>
        <w:rPr>
          <w:sz w:val="20"/>
          <w:szCs w:val="20"/>
        </w:rPr>
      </w:pPr>
      <w:r w:rsidRPr="00A40242">
        <w:rPr>
          <w:sz w:val="20"/>
          <w:szCs w:val="20"/>
        </w:rPr>
        <w:t>2) сумма вознаграждения по лизингу;</w:t>
      </w:r>
    </w:p>
    <w:p w14:paraId="2853606E" w14:textId="77777777" w:rsidR="00BA6C44" w:rsidRPr="00A40242" w:rsidRDefault="00BA6C44" w:rsidP="00BA6C44">
      <w:pPr>
        <w:widowControl w:val="0"/>
        <w:tabs>
          <w:tab w:val="left" w:pos="720"/>
          <w:tab w:val="left" w:pos="1134"/>
        </w:tabs>
        <w:ind w:firstLine="709"/>
        <w:jc w:val="both"/>
        <w:rPr>
          <w:sz w:val="20"/>
          <w:szCs w:val="20"/>
        </w:rPr>
      </w:pPr>
      <w:r w:rsidRPr="00A40242">
        <w:rPr>
          <w:sz w:val="20"/>
          <w:szCs w:val="20"/>
        </w:rPr>
        <w:t>3) сумма основного долга по лизингу.</w:t>
      </w:r>
    </w:p>
    <w:p w14:paraId="21A728C4" w14:textId="77777777" w:rsidR="00BA6C44" w:rsidRPr="00A40242" w:rsidRDefault="00BA6C44" w:rsidP="00BA6C44">
      <w:pPr>
        <w:widowControl w:val="0"/>
        <w:tabs>
          <w:tab w:val="left" w:pos="851"/>
          <w:tab w:val="left" w:pos="1134"/>
        </w:tabs>
        <w:ind w:firstLine="709"/>
        <w:jc w:val="both"/>
        <w:rPr>
          <w:sz w:val="20"/>
          <w:szCs w:val="20"/>
        </w:rPr>
      </w:pPr>
      <w:r w:rsidRPr="00A40242">
        <w:rPr>
          <w:sz w:val="20"/>
          <w:szCs w:val="20"/>
        </w:rPr>
        <w:t>Вышеуказанная очередность может быть изменена по решению Лизингодателя.</w:t>
      </w:r>
    </w:p>
    <w:p w14:paraId="24D3A1A6" w14:textId="77777777" w:rsidR="00BA6C44" w:rsidRPr="00A40242" w:rsidRDefault="00BA6C44" w:rsidP="00BA6C44">
      <w:pPr>
        <w:widowControl w:val="0"/>
        <w:tabs>
          <w:tab w:val="left" w:pos="851"/>
          <w:tab w:val="left" w:pos="1134"/>
        </w:tabs>
        <w:rPr>
          <w:sz w:val="20"/>
          <w:szCs w:val="20"/>
        </w:rPr>
      </w:pPr>
    </w:p>
    <w:p w14:paraId="65ED2ADA" w14:textId="77777777" w:rsidR="00BA6C44" w:rsidRPr="00A40242" w:rsidRDefault="00BA6C44" w:rsidP="00BA6C44">
      <w:pPr>
        <w:widowControl w:val="0"/>
        <w:contextualSpacing/>
        <w:jc w:val="center"/>
        <w:rPr>
          <w:b/>
          <w:sz w:val="20"/>
          <w:szCs w:val="20"/>
        </w:rPr>
      </w:pPr>
      <w:r w:rsidRPr="00A40242">
        <w:rPr>
          <w:b/>
          <w:sz w:val="20"/>
          <w:szCs w:val="20"/>
        </w:rPr>
        <w:t>6. Гарантии Поставщика</w:t>
      </w:r>
    </w:p>
    <w:p w14:paraId="5691ED52"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Поставщик гарантирует, что Предмет лизинга, поставляемый по Договору произведен не позднее 24 (двадцать четыре) месяцев к моменту поставки и является неиспользованным, отражающим все модификации конструкций и материалов, предусмотренных Договором.</w:t>
      </w:r>
    </w:p>
    <w:p w14:paraId="374A53DB"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Гарантийное сервисное обслуживание действует на весь срок лизинга с даты ввода в эксплуатацию Предмета лизинга и осуществляется сервисной службой Поставщика.</w:t>
      </w:r>
    </w:p>
    <w:p w14:paraId="397FD612"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 xml:space="preserve">Поставщик производит пусконаладочные работы, обучение медицинского персонала по </w:t>
      </w:r>
      <w:r w:rsidRPr="00A40242">
        <w:rPr>
          <w:sz w:val="20"/>
          <w:szCs w:val="20"/>
        </w:rPr>
        <w:lastRenderedPageBreak/>
        <w:t>эксплуатации Предмета лизинга, технического персонала Лизингополучателя по обслуживанию Предмета лизинга и поддержания его в рабочем состоянии, гарантийное сервисное обслуживание в порядке и на условиях, предусмотренных Договором.</w:t>
      </w:r>
    </w:p>
    <w:p w14:paraId="78443E63" w14:textId="77777777" w:rsidR="00BA6C44" w:rsidRPr="00A40242" w:rsidRDefault="00BA6C44" w:rsidP="00BA6C44">
      <w:pPr>
        <w:widowControl w:val="0"/>
        <w:tabs>
          <w:tab w:val="left" w:pos="1134"/>
        </w:tabs>
        <w:ind w:firstLine="709"/>
        <w:jc w:val="both"/>
        <w:rPr>
          <w:sz w:val="20"/>
          <w:szCs w:val="20"/>
        </w:rPr>
      </w:pPr>
      <w:r w:rsidRPr="00A40242">
        <w:rPr>
          <w:sz w:val="20"/>
          <w:szCs w:val="20"/>
        </w:rPr>
        <w:t xml:space="preserve">Гарантийное сервисное обслуживание </w:t>
      </w:r>
      <w:r w:rsidRPr="00A40242">
        <w:rPr>
          <w:rFonts w:eastAsia="Calibri"/>
          <w:sz w:val="20"/>
          <w:szCs w:val="20"/>
        </w:rPr>
        <w:t>медицинской техники</w:t>
      </w:r>
      <w:r w:rsidRPr="00A40242">
        <w:rPr>
          <w:sz w:val="20"/>
          <w:szCs w:val="20"/>
        </w:rPr>
        <w:t xml:space="preserve"> включает в себя:</w:t>
      </w:r>
      <w:bookmarkStart w:id="3" w:name="z2844"/>
    </w:p>
    <w:p w14:paraId="6D1A519A" w14:textId="77777777" w:rsidR="00BA6C44" w:rsidRPr="00A40242" w:rsidRDefault="00BA6C44" w:rsidP="00BA6C44">
      <w:pPr>
        <w:widowControl w:val="0"/>
        <w:tabs>
          <w:tab w:val="left" w:pos="1134"/>
        </w:tabs>
        <w:ind w:firstLine="709"/>
        <w:jc w:val="both"/>
        <w:rPr>
          <w:sz w:val="20"/>
          <w:szCs w:val="20"/>
        </w:rPr>
      </w:pPr>
      <w:r w:rsidRPr="00A40242">
        <w:rPr>
          <w:sz w:val="20"/>
          <w:szCs w:val="20"/>
        </w:rPr>
        <w:t>1) замену отработавших ресурс составных частей;</w:t>
      </w:r>
    </w:p>
    <w:p w14:paraId="25B961AE" w14:textId="77777777" w:rsidR="00BA6C44" w:rsidRPr="00A40242" w:rsidRDefault="00BA6C44" w:rsidP="00BA6C44">
      <w:pPr>
        <w:widowControl w:val="0"/>
        <w:tabs>
          <w:tab w:val="left" w:pos="1134"/>
        </w:tabs>
        <w:ind w:firstLine="709"/>
        <w:jc w:val="both"/>
        <w:rPr>
          <w:sz w:val="20"/>
          <w:szCs w:val="20"/>
        </w:rPr>
      </w:pPr>
      <w:r w:rsidRPr="00A40242">
        <w:rPr>
          <w:sz w:val="20"/>
          <w:szCs w:val="20"/>
        </w:rPr>
        <w:t>2) замене или восстановлении отдельных частей медицинской техники;</w:t>
      </w:r>
    </w:p>
    <w:p w14:paraId="53E516DE" w14:textId="77777777" w:rsidR="00BA6C44" w:rsidRPr="00A40242" w:rsidRDefault="00BA6C44" w:rsidP="00BA6C44">
      <w:pPr>
        <w:widowControl w:val="0"/>
        <w:tabs>
          <w:tab w:val="left" w:pos="1134"/>
        </w:tabs>
        <w:ind w:firstLine="709"/>
        <w:jc w:val="both"/>
        <w:rPr>
          <w:sz w:val="20"/>
          <w:szCs w:val="20"/>
        </w:rPr>
      </w:pPr>
      <w:r w:rsidRPr="00A40242">
        <w:rPr>
          <w:sz w:val="20"/>
          <w:szCs w:val="20"/>
        </w:rPr>
        <w:t>3) настройку и регулировку медицинской техники; специфические для данной медицинской техники работы;</w:t>
      </w:r>
    </w:p>
    <w:p w14:paraId="16AB2781" w14:textId="77777777" w:rsidR="00BA6C44" w:rsidRPr="00A40242" w:rsidRDefault="00BA6C44" w:rsidP="00BA6C44">
      <w:pPr>
        <w:widowControl w:val="0"/>
        <w:tabs>
          <w:tab w:val="left" w:pos="1134"/>
        </w:tabs>
        <w:ind w:firstLine="709"/>
        <w:jc w:val="both"/>
        <w:rPr>
          <w:sz w:val="20"/>
          <w:szCs w:val="20"/>
        </w:rPr>
      </w:pPr>
      <w:r w:rsidRPr="00A40242">
        <w:rPr>
          <w:sz w:val="20"/>
          <w:szCs w:val="20"/>
        </w:rPr>
        <w:t>4) чистку, смазку и при необходимости переборку основных механизмов и узлов;</w:t>
      </w:r>
    </w:p>
    <w:p w14:paraId="3F174612" w14:textId="77777777" w:rsidR="00BA6C44" w:rsidRPr="00A40242" w:rsidRDefault="00BA6C44" w:rsidP="00BA6C44">
      <w:pPr>
        <w:widowControl w:val="0"/>
        <w:tabs>
          <w:tab w:val="left" w:pos="1134"/>
        </w:tabs>
        <w:ind w:firstLine="709"/>
        <w:jc w:val="both"/>
        <w:rPr>
          <w:sz w:val="20"/>
          <w:szCs w:val="20"/>
        </w:rPr>
      </w:pPr>
      <w:r w:rsidRPr="00A40242">
        <w:rPr>
          <w:sz w:val="20"/>
          <w:szCs w:val="20"/>
        </w:rPr>
        <w:t xml:space="preserve">5)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A40242">
        <w:rPr>
          <w:sz w:val="20"/>
          <w:szCs w:val="20"/>
        </w:rPr>
        <w:t>блочно</w:t>
      </w:r>
      <w:proofErr w:type="spellEnd"/>
      <w:r w:rsidRPr="00A40242">
        <w:rPr>
          <w:sz w:val="20"/>
          <w:szCs w:val="20"/>
        </w:rPr>
        <w:t>-узловой разборкой);</w:t>
      </w:r>
    </w:p>
    <w:p w14:paraId="7AE801F1" w14:textId="77777777" w:rsidR="00BA6C44" w:rsidRPr="00A40242" w:rsidRDefault="00BA6C44" w:rsidP="00BA6C44">
      <w:pPr>
        <w:widowControl w:val="0"/>
        <w:tabs>
          <w:tab w:val="left" w:pos="1134"/>
        </w:tabs>
        <w:ind w:firstLine="709"/>
        <w:jc w:val="both"/>
        <w:rPr>
          <w:sz w:val="20"/>
          <w:szCs w:val="20"/>
        </w:rPr>
      </w:pPr>
      <w:r w:rsidRPr="00A40242">
        <w:rPr>
          <w:sz w:val="20"/>
          <w:szCs w:val="20"/>
        </w:rPr>
        <w:t>6) иные указанные в эксплуатационной документации операции, специфические для конкретного типа медицинской техники.</w:t>
      </w:r>
    </w:p>
    <w:bookmarkEnd w:id="3"/>
    <w:p w14:paraId="319F7FD9"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 xml:space="preserve">Плановое сервисное обслуживание в течение срока гарантии должно осуществляться квалифицированным специалистом Поставщика, в соответствии с требованиями производителя Предмета лизинга не реже одного раза в 3 </w:t>
      </w:r>
      <w:r w:rsidRPr="00A40242">
        <w:rPr>
          <w:sz w:val="20"/>
          <w:szCs w:val="20"/>
          <w:lang w:val="kk-KZ"/>
        </w:rPr>
        <w:t>(три) месяца</w:t>
      </w:r>
      <w:r w:rsidRPr="00A40242">
        <w:rPr>
          <w:sz w:val="20"/>
          <w:szCs w:val="20"/>
        </w:rPr>
        <w:t xml:space="preserve"> в течение всего срока гарантии</w:t>
      </w:r>
      <w:r w:rsidRPr="00A40242">
        <w:rPr>
          <w:sz w:val="20"/>
          <w:szCs w:val="20"/>
          <w:shd w:val="clear" w:color="auto" w:fill="FFFFFF"/>
        </w:rPr>
        <w:t>, согласно Приложению 6 к Договору</w:t>
      </w:r>
      <w:r w:rsidRPr="00A40242">
        <w:rPr>
          <w:sz w:val="20"/>
          <w:szCs w:val="20"/>
        </w:rPr>
        <w:t>.</w:t>
      </w:r>
    </w:p>
    <w:p w14:paraId="4EF88711"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По результатам проведения сервисного обслуживания в соответствии с Приложением 6 к Договору, Поставщик составляет акт осмотра Предмета лизинга, который подписывается уполномоченными представителями Поставщика, Лизингополучателя.</w:t>
      </w:r>
    </w:p>
    <w:p w14:paraId="2F626BD9" w14:textId="77777777" w:rsidR="00BA6C44" w:rsidRPr="00A40242" w:rsidRDefault="00BA6C44" w:rsidP="00BA6C44">
      <w:pPr>
        <w:widowControl w:val="0"/>
        <w:tabs>
          <w:tab w:val="left" w:pos="1134"/>
        </w:tabs>
        <w:ind w:firstLine="709"/>
        <w:jc w:val="both"/>
        <w:rPr>
          <w:sz w:val="20"/>
          <w:szCs w:val="20"/>
        </w:rPr>
      </w:pPr>
      <w:r w:rsidRPr="00A40242">
        <w:rPr>
          <w:sz w:val="20"/>
          <w:szCs w:val="20"/>
        </w:rPr>
        <w:t>Поставщик в срок до 10 числа месяца, следующего за отчетным кварталом обязан направить копии актов осмотра Предмета лизинга Лизингодателю.</w:t>
      </w:r>
    </w:p>
    <w:p w14:paraId="6DD0210C"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В случае поломки Предмета лизинга в период срока действия гарантии Лизингополучатель обязан в письменном виде уведомить Поставщика и Лизингодателя, указанного в подпункте 13) пункта 61 Договора.</w:t>
      </w:r>
    </w:p>
    <w:p w14:paraId="6490B28F" w14:textId="77777777" w:rsidR="00BA6C44" w:rsidRPr="00A40242" w:rsidRDefault="00BA6C44" w:rsidP="00BA6C44">
      <w:pPr>
        <w:widowControl w:val="0"/>
        <w:tabs>
          <w:tab w:val="left" w:pos="1134"/>
        </w:tabs>
        <w:ind w:firstLine="709"/>
        <w:jc w:val="both"/>
        <w:rPr>
          <w:sz w:val="20"/>
          <w:szCs w:val="20"/>
        </w:rPr>
      </w:pPr>
      <w:r w:rsidRPr="00A40242">
        <w:rPr>
          <w:sz w:val="20"/>
          <w:szCs w:val="20"/>
        </w:rPr>
        <w:t>После получения подобного уведомления Поставщик обязан в срок не более 72 (семидесяти двух) часов с момента получения уведомления, обеспечить выезд квалифицированного специалиста на место дислокации Предмета лизинга для определения причин поломки, сроков предполагаемого ремонта.</w:t>
      </w:r>
    </w:p>
    <w:p w14:paraId="1E1EF2B1"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При проведении ремонта Поставщик обязан использовать запасные части и узлы, произведенные заводом-изготовителем Предмета лизинга, или заменить бракованный Предмет лизинга и/или его частей, не требующих каких-либо расходов от других Сторон Договора, с оформлением соответствующего акта, указанного в приложении 5 к Договору и с предоставлением следующих документов:</w:t>
      </w:r>
    </w:p>
    <w:p w14:paraId="24512281" w14:textId="77777777" w:rsidR="00BA6C44" w:rsidRPr="00A40242" w:rsidRDefault="00BA6C44" w:rsidP="00BA6C44">
      <w:pPr>
        <w:widowControl w:val="0"/>
        <w:tabs>
          <w:tab w:val="left" w:pos="1134"/>
        </w:tabs>
        <w:ind w:firstLine="709"/>
        <w:jc w:val="both"/>
        <w:rPr>
          <w:sz w:val="20"/>
          <w:szCs w:val="20"/>
        </w:rPr>
      </w:pPr>
      <w:r w:rsidRPr="00A40242">
        <w:rPr>
          <w:sz w:val="20"/>
          <w:szCs w:val="20"/>
        </w:rPr>
        <w:t>- нотариально заверенная копия сертификата происхождения;</w:t>
      </w:r>
    </w:p>
    <w:p w14:paraId="57A57D2A" w14:textId="77777777" w:rsidR="00BA6C44" w:rsidRPr="00A40242" w:rsidRDefault="00BA6C44" w:rsidP="00BA6C44">
      <w:pPr>
        <w:widowControl w:val="0"/>
        <w:tabs>
          <w:tab w:val="left" w:pos="1134"/>
        </w:tabs>
        <w:ind w:firstLine="709"/>
        <w:jc w:val="both"/>
        <w:rPr>
          <w:sz w:val="20"/>
          <w:szCs w:val="20"/>
        </w:rPr>
      </w:pPr>
      <w:r w:rsidRPr="00A40242">
        <w:rPr>
          <w:sz w:val="20"/>
          <w:szCs w:val="20"/>
        </w:rPr>
        <w:t>-нотариально заверенная копия соответствующего сертификата о прохождении первичной поверки средства измерений, либо, соответствующий документ о признании первичной поверки завода-производителя, если Предмет лизинга является средством измерения (в случае замены всего комплекса медицинской техники, но не отдельных его частей);</w:t>
      </w:r>
    </w:p>
    <w:p w14:paraId="02BF86FC" w14:textId="77777777" w:rsidR="00BA6C44" w:rsidRPr="00A40242" w:rsidRDefault="00BA6C44" w:rsidP="00BA6C44">
      <w:pPr>
        <w:widowControl w:val="0"/>
        <w:tabs>
          <w:tab w:val="left" w:pos="1134"/>
        </w:tabs>
        <w:ind w:firstLine="709"/>
        <w:jc w:val="both"/>
        <w:rPr>
          <w:strike/>
          <w:sz w:val="20"/>
          <w:szCs w:val="20"/>
        </w:rPr>
      </w:pPr>
      <w:r w:rsidRPr="00A40242">
        <w:rPr>
          <w:sz w:val="20"/>
          <w:szCs w:val="20"/>
        </w:rPr>
        <w:t>- нотариально заверенная копия документа, подтверждающего регистрацию Предмета лизинга, либо соответствующий цифровой документ, подписанный электронной цифровой подписью и отвечающий требованиям Цифрового кодекса Республики Казахстан.</w:t>
      </w:r>
    </w:p>
    <w:p w14:paraId="08AA130B" w14:textId="77777777" w:rsidR="00BA6C44" w:rsidRPr="00A40242" w:rsidRDefault="00BA6C44" w:rsidP="00BA6C44">
      <w:pPr>
        <w:widowControl w:val="0"/>
        <w:tabs>
          <w:tab w:val="left" w:pos="1134"/>
        </w:tabs>
        <w:ind w:firstLine="709"/>
        <w:jc w:val="both"/>
        <w:rPr>
          <w:sz w:val="20"/>
          <w:szCs w:val="20"/>
        </w:rPr>
      </w:pPr>
      <w:r w:rsidRPr="00A40242">
        <w:rPr>
          <w:sz w:val="20"/>
          <w:szCs w:val="20"/>
        </w:rPr>
        <w:t>Если случай признан не гарантийным, Поставщик обязан предоставить письменное разъяснение причины выхода из строя медицинской техники, акт</w:t>
      </w:r>
      <w:r w:rsidRPr="00A40242">
        <w:rPr>
          <w:sz w:val="20"/>
          <w:szCs w:val="20"/>
          <w:lang w:val="kk-KZ"/>
        </w:rPr>
        <w:t xml:space="preserve"> технического состояния</w:t>
      </w:r>
      <w:r w:rsidRPr="00A40242">
        <w:rPr>
          <w:sz w:val="20"/>
          <w:szCs w:val="20"/>
        </w:rPr>
        <w:t>, а также официальное заключение завода-изготовителя данной медицинской техники, подтверждающее, что это не гарантийный случай и незамедлительно уведомить Стороны.</w:t>
      </w:r>
    </w:p>
    <w:p w14:paraId="7FA947E3" w14:textId="77777777" w:rsidR="00BA6C44" w:rsidRPr="00A40242" w:rsidRDefault="00BA6C44" w:rsidP="00BA6C44">
      <w:pPr>
        <w:widowControl w:val="0"/>
        <w:tabs>
          <w:tab w:val="left" w:pos="1134"/>
        </w:tabs>
        <w:ind w:firstLine="709"/>
        <w:jc w:val="both"/>
        <w:rPr>
          <w:sz w:val="20"/>
          <w:szCs w:val="20"/>
        </w:rPr>
      </w:pPr>
      <w:r w:rsidRPr="00A40242">
        <w:rPr>
          <w:sz w:val="20"/>
          <w:szCs w:val="20"/>
        </w:rPr>
        <w:t>В случае выхода из строя Предмета лизинга более 3 (трех) раз, в течение 6 (шести) месяцев со дня ввода в эксплуатацию, Поставщик обязан в течение 90 (девяносто) календарных дней произвести замену на идентичную медицинскую технику, новую ранее не использованную. Срок даты производства должен составлять не более 24 (двадцати четырех) месяцев к моменту установки. На период замены предоставить в рабочем состоянии идентичную или аналогичную медицинскую технику.</w:t>
      </w:r>
    </w:p>
    <w:p w14:paraId="1C37DDD2"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В случае если срок</w:t>
      </w:r>
      <w:r w:rsidRPr="00A40242">
        <w:rPr>
          <w:sz w:val="20"/>
          <w:szCs w:val="20"/>
          <w:lang w:val="kk-KZ"/>
        </w:rPr>
        <w:t xml:space="preserve"> гарантийного</w:t>
      </w:r>
      <w:r w:rsidRPr="00A40242">
        <w:rPr>
          <w:sz w:val="20"/>
          <w:szCs w:val="20"/>
        </w:rPr>
        <w:t xml:space="preserve"> ремонта будет установлен более чем 15 (пятнадцать) рабочих дней, то Поставщик обязан на срок проведения ремонта предоставить</w:t>
      </w:r>
      <w:r w:rsidRPr="00A40242">
        <w:rPr>
          <w:sz w:val="20"/>
          <w:szCs w:val="20"/>
          <w:lang w:val="kk-KZ"/>
        </w:rPr>
        <w:t xml:space="preserve"> </w:t>
      </w:r>
      <w:r w:rsidRPr="00A40242">
        <w:rPr>
          <w:sz w:val="20"/>
          <w:szCs w:val="20"/>
        </w:rPr>
        <w:t>идентичный или аналогичный Предмет лизинга (комплектующие, узел) в рабочем состоянии Лизингополучателю или возместить расходы, понесенные Лизингополучателем в связи с отсутствием возможности эксплуатировать Предмет лизинга в период проведения Поставщиком его ремонта.</w:t>
      </w:r>
    </w:p>
    <w:p w14:paraId="2645907D"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Если Поставщик, получив уведомление, не исправит дефект(ы) в течение 30 (тридцать) календарных дней, Лизингодатель может применить необходимые санкции и меры по исправлению дефектов за счет Поставщика и без какого-либо ущерба другим правам, которыми Лизингодатель может обладать по Договору в отношении Поставщика.</w:t>
      </w:r>
    </w:p>
    <w:p w14:paraId="55C4E506"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Лизингодатель вправе потребовать от Поставщика предоставить информацию о запасных частях, изготовляемых или реализуемых Поставщиком, а именно –</w:t>
      </w:r>
      <w:r w:rsidRPr="00A40242">
        <w:rPr>
          <w:sz w:val="20"/>
          <w:szCs w:val="20"/>
          <w:lang w:val="kk-KZ"/>
        </w:rPr>
        <w:t xml:space="preserve"> </w:t>
      </w:r>
      <w:r w:rsidRPr="00A40242">
        <w:rPr>
          <w:sz w:val="20"/>
          <w:szCs w:val="20"/>
        </w:rPr>
        <w:t>стоимость и номенклатуру запасных частей, которые Лизингополучатель может выбрать для закупки у Поставщика и использовать их после истечения гарантийного срока.</w:t>
      </w:r>
    </w:p>
    <w:p w14:paraId="7D92FA4E"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 xml:space="preserve">В случае если завод-изготовитель планирует прекращение производства запасных частей, Поставщик обязан письменно уведомить Лизингополучателя не менее чем за 1 (один) год до планируемой даты </w:t>
      </w:r>
      <w:r w:rsidRPr="00A40242">
        <w:rPr>
          <w:sz w:val="20"/>
          <w:szCs w:val="20"/>
        </w:rPr>
        <w:lastRenderedPageBreak/>
        <w:t>снятия с производства.</w:t>
      </w:r>
    </w:p>
    <w:p w14:paraId="0A998E75"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Поставщик гарантирует Лизингодателю и Лизингополучателю, что поставленный им Предмет лизинга не обременен правами третьих лиц, не заложен, не находится под арестом, не является Предметом судебного спора и свободен от притязаний третьих лиц.</w:t>
      </w:r>
    </w:p>
    <w:p w14:paraId="3FFAC564" w14:textId="77777777" w:rsidR="00BA6C44" w:rsidRPr="00A40242" w:rsidRDefault="00BA6C44" w:rsidP="005C3BE4">
      <w:pPr>
        <w:widowControl w:val="0"/>
        <w:numPr>
          <w:ilvl w:val="0"/>
          <w:numId w:val="2"/>
        </w:numPr>
        <w:tabs>
          <w:tab w:val="left" w:pos="1134"/>
        </w:tabs>
        <w:ind w:left="0" w:firstLine="709"/>
        <w:jc w:val="both"/>
        <w:rPr>
          <w:sz w:val="20"/>
          <w:szCs w:val="20"/>
        </w:rPr>
      </w:pPr>
      <w:r w:rsidRPr="00A40242">
        <w:rPr>
          <w:sz w:val="20"/>
          <w:szCs w:val="20"/>
        </w:rPr>
        <w:t>Поставщик не должен ни полностью, ни частично передавать кому-либо свои обязательства по Договору без предварительного письменного согласия Лизингодателя.</w:t>
      </w:r>
    </w:p>
    <w:p w14:paraId="12737196" w14:textId="77777777" w:rsidR="00BA6C44" w:rsidRPr="00A40242" w:rsidRDefault="00BA6C44" w:rsidP="00BA6C44">
      <w:pPr>
        <w:widowControl w:val="0"/>
        <w:tabs>
          <w:tab w:val="left" w:pos="720"/>
          <w:tab w:val="left" w:pos="1134"/>
        </w:tabs>
        <w:contextualSpacing/>
        <w:rPr>
          <w:sz w:val="20"/>
          <w:szCs w:val="20"/>
        </w:rPr>
      </w:pPr>
    </w:p>
    <w:p w14:paraId="71D93C50" w14:textId="77777777" w:rsidR="00BA6C44" w:rsidRPr="00A40242" w:rsidRDefault="00BA6C44" w:rsidP="00BA6C44">
      <w:pPr>
        <w:widowControl w:val="0"/>
        <w:contextualSpacing/>
        <w:jc w:val="center"/>
        <w:rPr>
          <w:b/>
          <w:sz w:val="20"/>
          <w:szCs w:val="20"/>
        </w:rPr>
      </w:pPr>
      <w:r w:rsidRPr="00A40242">
        <w:rPr>
          <w:b/>
          <w:sz w:val="20"/>
          <w:szCs w:val="20"/>
        </w:rPr>
        <w:t>7. Права Сторон</w:t>
      </w:r>
    </w:p>
    <w:p w14:paraId="35EBCB70" w14:textId="77777777" w:rsidR="00BA6C44" w:rsidRPr="00A40242" w:rsidRDefault="00BA6C44" w:rsidP="005C3BE4">
      <w:pPr>
        <w:widowControl w:val="0"/>
        <w:numPr>
          <w:ilvl w:val="0"/>
          <w:numId w:val="2"/>
        </w:numPr>
        <w:tabs>
          <w:tab w:val="left" w:pos="1134"/>
        </w:tabs>
        <w:ind w:left="0" w:firstLine="708"/>
        <w:contextualSpacing/>
        <w:jc w:val="both"/>
        <w:rPr>
          <w:sz w:val="20"/>
          <w:szCs w:val="20"/>
        </w:rPr>
      </w:pPr>
      <w:r w:rsidRPr="00A40242">
        <w:rPr>
          <w:b/>
          <w:sz w:val="20"/>
          <w:szCs w:val="20"/>
        </w:rPr>
        <w:t>Поставщик</w:t>
      </w:r>
      <w:r w:rsidRPr="00A40242">
        <w:rPr>
          <w:sz w:val="20"/>
          <w:szCs w:val="20"/>
        </w:rPr>
        <w:t xml:space="preserve"> вправе:</w:t>
      </w:r>
    </w:p>
    <w:p w14:paraId="31E863A0" w14:textId="77777777" w:rsidR="00BA6C44" w:rsidRPr="00A40242" w:rsidRDefault="00BA6C44" w:rsidP="005C3BE4">
      <w:pPr>
        <w:widowControl w:val="0"/>
        <w:numPr>
          <w:ilvl w:val="0"/>
          <w:numId w:val="3"/>
        </w:numPr>
        <w:tabs>
          <w:tab w:val="left" w:pos="993"/>
        </w:tabs>
        <w:ind w:left="0" w:firstLine="708"/>
        <w:contextualSpacing/>
        <w:jc w:val="both"/>
        <w:rPr>
          <w:sz w:val="20"/>
          <w:szCs w:val="20"/>
        </w:rPr>
      </w:pPr>
      <w:r w:rsidRPr="00A40242">
        <w:rPr>
          <w:sz w:val="20"/>
          <w:szCs w:val="20"/>
        </w:rPr>
        <w:t>требовать оплату за поставку Предмета лизинга в форме и в сроки, указанные в пункте 30 Договора;</w:t>
      </w:r>
    </w:p>
    <w:p w14:paraId="3B42C618" w14:textId="77777777" w:rsidR="00BA6C44" w:rsidRPr="00A40242" w:rsidRDefault="00BA6C44" w:rsidP="005C3BE4">
      <w:pPr>
        <w:widowControl w:val="0"/>
        <w:numPr>
          <w:ilvl w:val="0"/>
          <w:numId w:val="3"/>
        </w:numPr>
        <w:tabs>
          <w:tab w:val="left" w:pos="993"/>
        </w:tabs>
        <w:ind w:left="0" w:firstLine="708"/>
        <w:contextualSpacing/>
        <w:jc w:val="both"/>
        <w:rPr>
          <w:sz w:val="20"/>
          <w:szCs w:val="20"/>
        </w:rPr>
      </w:pPr>
      <w:r w:rsidRPr="00A40242">
        <w:rPr>
          <w:sz w:val="20"/>
          <w:szCs w:val="20"/>
        </w:rPr>
        <w:t>требовать оплату за фактические затраты, понесенные Поставщиком до расторжения Договора, кроме случая, указанного в подпункте 2) пункта 6</w:t>
      </w:r>
      <w:r w:rsidRPr="00A40242">
        <w:rPr>
          <w:sz w:val="20"/>
          <w:szCs w:val="20"/>
          <w:lang w:val="kk-KZ"/>
        </w:rPr>
        <w:t xml:space="preserve">2 </w:t>
      </w:r>
      <w:r w:rsidRPr="00A40242">
        <w:rPr>
          <w:sz w:val="20"/>
          <w:szCs w:val="20"/>
        </w:rPr>
        <w:t>Договора;</w:t>
      </w:r>
    </w:p>
    <w:p w14:paraId="0BB65FD0" w14:textId="77777777" w:rsidR="00BA6C44" w:rsidRPr="00A40242" w:rsidRDefault="00BA6C44" w:rsidP="005C3BE4">
      <w:pPr>
        <w:widowControl w:val="0"/>
        <w:numPr>
          <w:ilvl w:val="0"/>
          <w:numId w:val="3"/>
        </w:numPr>
        <w:tabs>
          <w:tab w:val="left" w:pos="993"/>
        </w:tabs>
        <w:ind w:left="0" w:firstLine="708"/>
        <w:contextualSpacing/>
        <w:jc w:val="both"/>
        <w:rPr>
          <w:sz w:val="20"/>
          <w:szCs w:val="20"/>
        </w:rPr>
      </w:pPr>
      <w:r w:rsidRPr="00A40242">
        <w:rPr>
          <w:sz w:val="20"/>
          <w:szCs w:val="20"/>
        </w:rPr>
        <w:t>иные права, предусмотренные Договором и действующим законодательством Республики Казахстан.</w:t>
      </w:r>
    </w:p>
    <w:p w14:paraId="6E8660E9" w14:textId="77777777" w:rsidR="00BA6C44" w:rsidRPr="00A40242" w:rsidRDefault="00BA6C44" w:rsidP="005C3BE4">
      <w:pPr>
        <w:widowControl w:val="0"/>
        <w:numPr>
          <w:ilvl w:val="0"/>
          <w:numId w:val="2"/>
        </w:numPr>
        <w:tabs>
          <w:tab w:val="left" w:pos="1134"/>
        </w:tabs>
        <w:ind w:left="0" w:firstLine="708"/>
        <w:jc w:val="both"/>
        <w:rPr>
          <w:sz w:val="20"/>
          <w:szCs w:val="20"/>
        </w:rPr>
      </w:pPr>
      <w:r w:rsidRPr="00A40242">
        <w:rPr>
          <w:b/>
          <w:sz w:val="20"/>
          <w:szCs w:val="20"/>
        </w:rPr>
        <w:t>Лизингодатель</w:t>
      </w:r>
      <w:r w:rsidRPr="00A40242">
        <w:rPr>
          <w:sz w:val="20"/>
          <w:szCs w:val="20"/>
        </w:rPr>
        <w:t xml:space="preserve"> вправе:</w:t>
      </w:r>
    </w:p>
    <w:p w14:paraId="3440CD3F" w14:textId="77777777" w:rsidR="00BA6C44" w:rsidRPr="00A40242" w:rsidRDefault="00BA6C44" w:rsidP="005C3BE4">
      <w:pPr>
        <w:widowControl w:val="0"/>
        <w:numPr>
          <w:ilvl w:val="0"/>
          <w:numId w:val="4"/>
        </w:numPr>
        <w:tabs>
          <w:tab w:val="left" w:pos="993"/>
        </w:tabs>
        <w:ind w:left="0" w:firstLine="708"/>
        <w:contextualSpacing/>
        <w:jc w:val="both"/>
        <w:rPr>
          <w:sz w:val="20"/>
          <w:szCs w:val="20"/>
        </w:rPr>
      </w:pPr>
      <w:r w:rsidRPr="00A40242">
        <w:rPr>
          <w:sz w:val="20"/>
          <w:szCs w:val="20"/>
        </w:rPr>
        <w:t>потребовать у Лизингополучателя возврат Предмета лизинга в случаях, предусмотренных пунктом 65 Договора;</w:t>
      </w:r>
    </w:p>
    <w:p w14:paraId="350EB471" w14:textId="77777777" w:rsidR="00BA6C44" w:rsidRPr="00A40242" w:rsidRDefault="00BA6C44" w:rsidP="005C3BE4">
      <w:pPr>
        <w:widowControl w:val="0"/>
        <w:numPr>
          <w:ilvl w:val="0"/>
          <w:numId w:val="4"/>
        </w:numPr>
        <w:tabs>
          <w:tab w:val="left" w:pos="993"/>
        </w:tabs>
        <w:ind w:left="0" w:firstLine="708"/>
        <w:contextualSpacing/>
        <w:jc w:val="both"/>
        <w:rPr>
          <w:sz w:val="20"/>
          <w:szCs w:val="20"/>
        </w:rPr>
      </w:pPr>
      <w:r w:rsidRPr="00A40242">
        <w:rPr>
          <w:sz w:val="20"/>
          <w:szCs w:val="20"/>
        </w:rPr>
        <w:t>самостоятельно или с привлечением уполномоченных Лизингодателем лиц осуществлять проверку сохранности, состояния Предмета лизинга, а также инспектировать условия его эксплуатации у Лизингополучателя;</w:t>
      </w:r>
    </w:p>
    <w:p w14:paraId="102D22A1" w14:textId="77777777" w:rsidR="00BA6C44" w:rsidRPr="00A40242" w:rsidRDefault="00BA6C44" w:rsidP="005C3BE4">
      <w:pPr>
        <w:widowControl w:val="0"/>
        <w:numPr>
          <w:ilvl w:val="0"/>
          <w:numId w:val="4"/>
        </w:numPr>
        <w:tabs>
          <w:tab w:val="left" w:pos="993"/>
        </w:tabs>
        <w:ind w:left="0" w:firstLine="708"/>
        <w:contextualSpacing/>
        <w:jc w:val="both"/>
        <w:rPr>
          <w:sz w:val="20"/>
          <w:szCs w:val="20"/>
        </w:rPr>
      </w:pPr>
      <w:r w:rsidRPr="00A40242">
        <w:rPr>
          <w:sz w:val="20"/>
          <w:szCs w:val="20"/>
        </w:rPr>
        <w:t>осуществлять контроль за целевым использованием Предмета лизинга, а также за своевременной выплатой лизинговых платежей Лизингополучателем;</w:t>
      </w:r>
    </w:p>
    <w:p w14:paraId="2E962A38" w14:textId="77777777" w:rsidR="00BA6C44" w:rsidRPr="00A40242" w:rsidRDefault="00BA6C44" w:rsidP="005C3BE4">
      <w:pPr>
        <w:widowControl w:val="0"/>
        <w:numPr>
          <w:ilvl w:val="0"/>
          <w:numId w:val="4"/>
        </w:numPr>
        <w:tabs>
          <w:tab w:val="left" w:pos="993"/>
        </w:tabs>
        <w:ind w:left="0" w:firstLine="708"/>
        <w:contextualSpacing/>
        <w:jc w:val="both"/>
        <w:rPr>
          <w:sz w:val="20"/>
          <w:szCs w:val="20"/>
        </w:rPr>
      </w:pPr>
      <w:r w:rsidRPr="00A40242">
        <w:rPr>
          <w:sz w:val="20"/>
          <w:szCs w:val="20"/>
        </w:rPr>
        <w:t>истребовать у Лизингополучателя Предмет лизинга, в следующих случаях:</w:t>
      </w:r>
    </w:p>
    <w:p w14:paraId="51DE74DE" w14:textId="77777777" w:rsidR="00BA6C44" w:rsidRPr="00A40242" w:rsidRDefault="00BA6C44" w:rsidP="00BA6C44">
      <w:pPr>
        <w:widowControl w:val="0"/>
        <w:tabs>
          <w:tab w:val="left" w:pos="993"/>
        </w:tabs>
        <w:ind w:firstLine="708"/>
        <w:jc w:val="both"/>
        <w:rPr>
          <w:sz w:val="20"/>
          <w:szCs w:val="20"/>
        </w:rPr>
      </w:pPr>
      <w:r w:rsidRPr="00A40242">
        <w:rPr>
          <w:sz w:val="20"/>
          <w:szCs w:val="20"/>
        </w:rPr>
        <w:t>если использование Предмета лизинга Лизингополучателем не соответствует условиям Договора;</w:t>
      </w:r>
    </w:p>
    <w:p w14:paraId="5E365046" w14:textId="77777777" w:rsidR="00BA6C44" w:rsidRPr="00A40242" w:rsidRDefault="00BA6C44" w:rsidP="00BA6C44">
      <w:pPr>
        <w:widowControl w:val="0"/>
        <w:tabs>
          <w:tab w:val="left" w:pos="993"/>
        </w:tabs>
        <w:ind w:firstLine="708"/>
        <w:jc w:val="both"/>
        <w:rPr>
          <w:sz w:val="20"/>
          <w:szCs w:val="20"/>
        </w:rPr>
      </w:pPr>
      <w:r w:rsidRPr="00A40242">
        <w:rPr>
          <w:sz w:val="20"/>
          <w:szCs w:val="20"/>
        </w:rPr>
        <w:t>если Лизингополучатель после письменного уведомления ограничивает доступ Лизингодателя или его уполномоченных лиц к Предмету лизинга, а также к документам, касающихся Предмета лизинга;</w:t>
      </w:r>
    </w:p>
    <w:p w14:paraId="64B26F49" w14:textId="77777777" w:rsidR="00BA6C44" w:rsidRPr="00A40242" w:rsidRDefault="00BA6C44" w:rsidP="00BA6C44">
      <w:pPr>
        <w:widowControl w:val="0"/>
        <w:tabs>
          <w:tab w:val="left" w:pos="993"/>
        </w:tabs>
        <w:ind w:firstLine="708"/>
        <w:jc w:val="both"/>
        <w:rPr>
          <w:sz w:val="20"/>
          <w:szCs w:val="20"/>
        </w:rPr>
      </w:pPr>
      <w:r w:rsidRPr="00A40242">
        <w:rPr>
          <w:sz w:val="20"/>
          <w:szCs w:val="20"/>
        </w:rPr>
        <w:t>если Лизингополучатель более двух раз подряд по истечению установленного Договором срока не вносит лизинговые платежи;</w:t>
      </w:r>
    </w:p>
    <w:p w14:paraId="2C6425E7" w14:textId="77777777" w:rsidR="00BA6C44" w:rsidRPr="00A40242" w:rsidRDefault="00BA6C44" w:rsidP="00BA6C44">
      <w:pPr>
        <w:widowControl w:val="0"/>
        <w:tabs>
          <w:tab w:val="left" w:pos="993"/>
        </w:tabs>
        <w:ind w:firstLine="708"/>
        <w:jc w:val="both"/>
        <w:rPr>
          <w:sz w:val="20"/>
          <w:szCs w:val="20"/>
        </w:rPr>
      </w:pPr>
      <w:r w:rsidRPr="00A40242">
        <w:rPr>
          <w:sz w:val="20"/>
          <w:szCs w:val="20"/>
        </w:rPr>
        <w:t>в иных случаях, предусмотренных действующим законодательством Республики Казахстан;</w:t>
      </w:r>
    </w:p>
    <w:p w14:paraId="190ED55A" w14:textId="77777777" w:rsidR="00BA6C44" w:rsidRPr="00A40242" w:rsidRDefault="00BA6C44" w:rsidP="005C3BE4">
      <w:pPr>
        <w:widowControl w:val="0"/>
        <w:numPr>
          <w:ilvl w:val="0"/>
          <w:numId w:val="4"/>
        </w:numPr>
        <w:tabs>
          <w:tab w:val="left" w:pos="993"/>
        </w:tabs>
        <w:ind w:left="0" w:firstLine="708"/>
        <w:contextualSpacing/>
        <w:jc w:val="both"/>
        <w:rPr>
          <w:sz w:val="20"/>
          <w:szCs w:val="20"/>
        </w:rPr>
      </w:pPr>
      <w:r w:rsidRPr="00A40242">
        <w:rPr>
          <w:sz w:val="20"/>
          <w:szCs w:val="20"/>
        </w:rPr>
        <w:t>предъявлять Поставщику требования в отношении качества и комплектности Предмета лизинга, сроков его поставки и в других случаях неисполнения и/или ненадлежащего исполнения Поставщиком обязательств по Договору;</w:t>
      </w:r>
    </w:p>
    <w:p w14:paraId="691BADA4" w14:textId="77777777" w:rsidR="00BA6C44" w:rsidRPr="00A40242" w:rsidRDefault="00BA6C44" w:rsidP="005C3BE4">
      <w:pPr>
        <w:widowControl w:val="0"/>
        <w:numPr>
          <w:ilvl w:val="0"/>
          <w:numId w:val="4"/>
        </w:numPr>
        <w:tabs>
          <w:tab w:val="left" w:pos="993"/>
        </w:tabs>
        <w:ind w:left="0" w:firstLine="708"/>
        <w:contextualSpacing/>
        <w:jc w:val="both"/>
        <w:rPr>
          <w:sz w:val="20"/>
          <w:szCs w:val="20"/>
        </w:rPr>
      </w:pPr>
      <w:r w:rsidRPr="00A40242">
        <w:rPr>
          <w:sz w:val="20"/>
          <w:szCs w:val="20"/>
        </w:rPr>
        <w:t>иные права, предусмотренные Договором и действующим законодательством Республики Казахстан.</w:t>
      </w:r>
    </w:p>
    <w:p w14:paraId="65E16583" w14:textId="77777777" w:rsidR="00BA6C44" w:rsidRPr="00A40242" w:rsidRDefault="00BA6C44" w:rsidP="005C3BE4">
      <w:pPr>
        <w:widowControl w:val="0"/>
        <w:numPr>
          <w:ilvl w:val="0"/>
          <w:numId w:val="2"/>
        </w:numPr>
        <w:tabs>
          <w:tab w:val="left" w:pos="1134"/>
        </w:tabs>
        <w:ind w:left="0" w:firstLine="708"/>
        <w:jc w:val="both"/>
        <w:rPr>
          <w:sz w:val="20"/>
          <w:szCs w:val="20"/>
        </w:rPr>
      </w:pPr>
      <w:r w:rsidRPr="00A40242">
        <w:rPr>
          <w:b/>
          <w:sz w:val="20"/>
          <w:szCs w:val="20"/>
        </w:rPr>
        <w:t>Лизингополучатель</w:t>
      </w:r>
      <w:r w:rsidRPr="00A40242">
        <w:rPr>
          <w:sz w:val="20"/>
          <w:szCs w:val="20"/>
        </w:rPr>
        <w:t xml:space="preserve"> вправе:</w:t>
      </w:r>
    </w:p>
    <w:p w14:paraId="130032E0" w14:textId="77777777" w:rsidR="00BA6C44" w:rsidRPr="00A40242" w:rsidRDefault="00BA6C44" w:rsidP="005C3BE4">
      <w:pPr>
        <w:widowControl w:val="0"/>
        <w:numPr>
          <w:ilvl w:val="0"/>
          <w:numId w:val="5"/>
        </w:numPr>
        <w:tabs>
          <w:tab w:val="left" w:pos="993"/>
        </w:tabs>
        <w:ind w:left="0" w:firstLine="708"/>
        <w:contextualSpacing/>
        <w:jc w:val="both"/>
        <w:rPr>
          <w:sz w:val="20"/>
          <w:szCs w:val="20"/>
        </w:rPr>
      </w:pPr>
      <w:r w:rsidRPr="00A40242">
        <w:rPr>
          <w:sz w:val="20"/>
          <w:szCs w:val="20"/>
        </w:rPr>
        <w:t>владеть и пользоваться Предметом лизинга на условиях, оговоренных Договором;</w:t>
      </w:r>
    </w:p>
    <w:p w14:paraId="09AC7E84" w14:textId="77777777" w:rsidR="00BA6C44" w:rsidRPr="00A40242" w:rsidRDefault="00BA6C44" w:rsidP="005C3BE4">
      <w:pPr>
        <w:widowControl w:val="0"/>
        <w:numPr>
          <w:ilvl w:val="0"/>
          <w:numId w:val="5"/>
        </w:numPr>
        <w:tabs>
          <w:tab w:val="left" w:pos="993"/>
        </w:tabs>
        <w:ind w:left="0" w:firstLine="708"/>
        <w:contextualSpacing/>
        <w:jc w:val="both"/>
        <w:rPr>
          <w:sz w:val="20"/>
          <w:szCs w:val="20"/>
        </w:rPr>
      </w:pPr>
      <w:r w:rsidRPr="00A40242">
        <w:rPr>
          <w:sz w:val="20"/>
          <w:szCs w:val="20"/>
        </w:rPr>
        <w:t>предъявлять Поставщику требования в отношении качества и комплектности Предмета лизинга, сроков его поставки и в других случаях неисполнения и/или ненадлежащего исполнения Поставщиком обязательств по Договору;</w:t>
      </w:r>
    </w:p>
    <w:p w14:paraId="397E37D7" w14:textId="77777777" w:rsidR="00BA6C44" w:rsidRPr="00A40242" w:rsidRDefault="00BA6C44" w:rsidP="005C3BE4">
      <w:pPr>
        <w:widowControl w:val="0"/>
        <w:numPr>
          <w:ilvl w:val="0"/>
          <w:numId w:val="5"/>
        </w:numPr>
        <w:tabs>
          <w:tab w:val="left" w:pos="993"/>
        </w:tabs>
        <w:ind w:left="0" w:firstLine="708"/>
        <w:contextualSpacing/>
        <w:jc w:val="both"/>
        <w:rPr>
          <w:bCs/>
          <w:sz w:val="20"/>
          <w:szCs w:val="20"/>
        </w:rPr>
      </w:pPr>
      <w:r w:rsidRPr="00A40242">
        <w:rPr>
          <w:sz w:val="20"/>
          <w:szCs w:val="20"/>
        </w:rPr>
        <w:t>обратиться к Лизингодателю с предложением по применению мер по р</w:t>
      </w:r>
      <w:r w:rsidRPr="00A40242">
        <w:rPr>
          <w:bCs/>
          <w:sz w:val="20"/>
          <w:szCs w:val="20"/>
        </w:rPr>
        <w:t>еструктуризации</w:t>
      </w:r>
      <w:r w:rsidRPr="00A40242">
        <w:rPr>
          <w:sz w:val="20"/>
          <w:szCs w:val="20"/>
        </w:rPr>
        <w:t xml:space="preserve"> лизинга при условии документального подтверждения Лизингополучателем факта ухудшения финансового состояния Лизингополучателя при условии </w:t>
      </w:r>
      <w:r w:rsidRPr="00A40242">
        <w:rPr>
          <w:bCs/>
          <w:sz w:val="20"/>
          <w:szCs w:val="20"/>
        </w:rPr>
        <w:t>применения мер по реструктуризации лизингового проекта по истечении шести месяцев с даты подписания Договора;</w:t>
      </w:r>
    </w:p>
    <w:p w14:paraId="3A30FB30" w14:textId="77777777" w:rsidR="00BA6C44" w:rsidRPr="00A40242" w:rsidRDefault="00BA6C44" w:rsidP="005C3BE4">
      <w:pPr>
        <w:widowControl w:val="0"/>
        <w:numPr>
          <w:ilvl w:val="0"/>
          <w:numId w:val="5"/>
        </w:numPr>
        <w:tabs>
          <w:tab w:val="left" w:pos="993"/>
        </w:tabs>
        <w:ind w:left="0" w:firstLine="708"/>
        <w:contextualSpacing/>
        <w:jc w:val="both"/>
        <w:rPr>
          <w:bCs/>
          <w:sz w:val="20"/>
          <w:szCs w:val="20"/>
        </w:rPr>
      </w:pPr>
      <w:r w:rsidRPr="00A40242">
        <w:rPr>
          <w:sz w:val="20"/>
          <w:szCs w:val="20"/>
        </w:rPr>
        <w:t>с письменного согласия Лизингодателя переуступать свои права, обязанности по Договору третьему лицу в порядке, определяемом действующим законодательством Республики Казахстан;</w:t>
      </w:r>
    </w:p>
    <w:p w14:paraId="0421303D" w14:textId="77777777" w:rsidR="00BA6C44" w:rsidRPr="00A40242" w:rsidRDefault="00BA6C44" w:rsidP="005C3BE4">
      <w:pPr>
        <w:widowControl w:val="0"/>
        <w:numPr>
          <w:ilvl w:val="0"/>
          <w:numId w:val="5"/>
        </w:numPr>
        <w:tabs>
          <w:tab w:val="left" w:pos="0"/>
          <w:tab w:val="left" w:pos="993"/>
        </w:tabs>
        <w:ind w:left="0" w:firstLine="708"/>
        <w:jc w:val="both"/>
        <w:rPr>
          <w:sz w:val="20"/>
          <w:szCs w:val="20"/>
        </w:rPr>
      </w:pPr>
      <w:r w:rsidRPr="00A40242">
        <w:rPr>
          <w:sz w:val="20"/>
          <w:szCs w:val="20"/>
        </w:rPr>
        <w:t>предъявлять непосредственно Поставщику требования, вытекающие из Договора в части поставки Предмета лизинга, его качества и комплектности, гарантийного сервисного обслуживания, сроков поставки и других случаев исполнения Договора Поставщиком. При этом Лизингополучатель имеет права и несет обязанности, предусмотренные Гражданским кодексом Республики Казахстан для покупателя, кроме обязанности оплатить приобретенное имущество, как если бы он был стороной договора купли-продажи Предмета лизинга;</w:t>
      </w:r>
    </w:p>
    <w:p w14:paraId="084458CC" w14:textId="77777777" w:rsidR="00BA6C44" w:rsidRPr="00A40242" w:rsidRDefault="00BA6C44" w:rsidP="005C3BE4">
      <w:pPr>
        <w:widowControl w:val="0"/>
        <w:numPr>
          <w:ilvl w:val="0"/>
          <w:numId w:val="5"/>
        </w:numPr>
        <w:tabs>
          <w:tab w:val="left" w:pos="993"/>
        </w:tabs>
        <w:ind w:left="0" w:firstLine="708"/>
        <w:contextualSpacing/>
        <w:jc w:val="both"/>
        <w:rPr>
          <w:sz w:val="20"/>
          <w:szCs w:val="20"/>
        </w:rPr>
      </w:pPr>
      <w:r w:rsidRPr="00A40242">
        <w:rPr>
          <w:sz w:val="20"/>
          <w:szCs w:val="20"/>
        </w:rPr>
        <w:t>иные права, предусмотренные Договором и действующим законодательством Республики Казахстан.</w:t>
      </w:r>
    </w:p>
    <w:p w14:paraId="410F4C45" w14:textId="77777777" w:rsidR="00BA6C44" w:rsidRPr="00A40242" w:rsidRDefault="00BA6C44" w:rsidP="00BA6C44">
      <w:pPr>
        <w:widowControl w:val="0"/>
        <w:contextualSpacing/>
        <w:jc w:val="center"/>
        <w:rPr>
          <w:b/>
          <w:sz w:val="20"/>
          <w:szCs w:val="20"/>
        </w:rPr>
      </w:pPr>
    </w:p>
    <w:p w14:paraId="02EDDBD2" w14:textId="77777777" w:rsidR="00BA6C44" w:rsidRPr="00A40242" w:rsidRDefault="00BA6C44" w:rsidP="00BA6C44">
      <w:pPr>
        <w:widowControl w:val="0"/>
        <w:contextualSpacing/>
        <w:jc w:val="center"/>
        <w:rPr>
          <w:b/>
          <w:sz w:val="20"/>
          <w:szCs w:val="20"/>
        </w:rPr>
      </w:pPr>
      <w:r w:rsidRPr="00A40242">
        <w:rPr>
          <w:b/>
          <w:sz w:val="20"/>
          <w:szCs w:val="20"/>
        </w:rPr>
        <w:t>8. Обязательства Сторон</w:t>
      </w:r>
    </w:p>
    <w:p w14:paraId="7A16B837"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b/>
          <w:sz w:val="20"/>
          <w:szCs w:val="20"/>
        </w:rPr>
        <w:t>Поставщик</w:t>
      </w:r>
      <w:r w:rsidRPr="00A40242">
        <w:rPr>
          <w:sz w:val="20"/>
          <w:szCs w:val="20"/>
        </w:rPr>
        <w:t xml:space="preserve"> обязуется:</w:t>
      </w:r>
    </w:p>
    <w:p w14:paraId="54A60746" w14:textId="77777777" w:rsidR="00BA6C44" w:rsidRPr="00A40242" w:rsidRDefault="00BA6C44" w:rsidP="005C3BE4">
      <w:pPr>
        <w:widowControl w:val="0"/>
        <w:numPr>
          <w:ilvl w:val="0"/>
          <w:numId w:val="6"/>
        </w:numPr>
        <w:tabs>
          <w:tab w:val="left" w:pos="993"/>
        </w:tabs>
        <w:ind w:left="0" w:firstLine="709"/>
        <w:jc w:val="both"/>
        <w:rPr>
          <w:sz w:val="20"/>
          <w:szCs w:val="20"/>
        </w:rPr>
      </w:pPr>
      <w:r w:rsidRPr="00A40242">
        <w:rPr>
          <w:sz w:val="20"/>
          <w:szCs w:val="20"/>
        </w:rPr>
        <w:t>поставить Предмет лизинга и оказать сопутствующие услуги Лизингодателю и Лизингополучателю в полном объеме в соответствии с технической спецификацией и условиями Договора;</w:t>
      </w:r>
    </w:p>
    <w:p w14:paraId="0071EB90" w14:textId="77777777" w:rsidR="00BA6C44" w:rsidRPr="00A40242" w:rsidRDefault="00BA6C44" w:rsidP="005C3BE4">
      <w:pPr>
        <w:widowControl w:val="0"/>
        <w:numPr>
          <w:ilvl w:val="0"/>
          <w:numId w:val="6"/>
        </w:numPr>
        <w:tabs>
          <w:tab w:val="left" w:pos="993"/>
        </w:tabs>
        <w:ind w:left="0" w:firstLine="709"/>
        <w:jc w:val="both"/>
        <w:rPr>
          <w:sz w:val="20"/>
          <w:szCs w:val="20"/>
        </w:rPr>
      </w:pPr>
      <w:r w:rsidRPr="00A40242">
        <w:rPr>
          <w:sz w:val="20"/>
          <w:szCs w:val="20"/>
        </w:rPr>
        <w:t>осуществить поставку Предмета лизинга Лизингополучателю в соответствии с условиями Договора;</w:t>
      </w:r>
    </w:p>
    <w:p w14:paraId="2D66B2B4" w14:textId="77777777" w:rsidR="00BA6C44" w:rsidRPr="00A40242" w:rsidRDefault="00BA6C44" w:rsidP="005C3BE4">
      <w:pPr>
        <w:widowControl w:val="0"/>
        <w:numPr>
          <w:ilvl w:val="0"/>
          <w:numId w:val="6"/>
        </w:numPr>
        <w:tabs>
          <w:tab w:val="left" w:pos="993"/>
        </w:tabs>
        <w:ind w:left="0" w:firstLine="709"/>
        <w:jc w:val="both"/>
        <w:rPr>
          <w:sz w:val="20"/>
          <w:szCs w:val="20"/>
        </w:rPr>
      </w:pPr>
      <w:r w:rsidRPr="00A40242">
        <w:rPr>
          <w:sz w:val="20"/>
          <w:szCs w:val="20"/>
        </w:rPr>
        <w:t>за 10 (десять) рабочих дней до предполагаемой даты осуществления поставки Предмета лизинга письменно уведомить Лизингодателя, Лизингополучателя о дате поставки и предоставить документы;</w:t>
      </w:r>
    </w:p>
    <w:p w14:paraId="57E2707E" w14:textId="77777777" w:rsidR="00BA6C44" w:rsidRPr="00A40242" w:rsidRDefault="00BA6C44" w:rsidP="005C3BE4">
      <w:pPr>
        <w:widowControl w:val="0"/>
        <w:numPr>
          <w:ilvl w:val="0"/>
          <w:numId w:val="6"/>
        </w:numPr>
        <w:tabs>
          <w:tab w:val="left" w:pos="0"/>
          <w:tab w:val="left" w:pos="993"/>
        </w:tabs>
        <w:ind w:left="0" w:firstLine="709"/>
        <w:jc w:val="both"/>
        <w:rPr>
          <w:sz w:val="20"/>
          <w:szCs w:val="20"/>
        </w:rPr>
      </w:pPr>
      <w:r w:rsidRPr="00A40242">
        <w:rPr>
          <w:sz w:val="20"/>
          <w:szCs w:val="20"/>
        </w:rPr>
        <w:t>в срок до 10 числа месяца, следующего за отчетным кварталом, направлять Лизингодателю копии актов осмотра Предмета лизинга по гарантийному сервисному обслуживанию;</w:t>
      </w:r>
    </w:p>
    <w:p w14:paraId="25027398" w14:textId="77777777" w:rsidR="00BA6C44" w:rsidRPr="00A40242" w:rsidRDefault="00BA6C44" w:rsidP="005C3BE4">
      <w:pPr>
        <w:widowControl w:val="0"/>
        <w:numPr>
          <w:ilvl w:val="0"/>
          <w:numId w:val="6"/>
        </w:numPr>
        <w:tabs>
          <w:tab w:val="left" w:pos="993"/>
        </w:tabs>
        <w:ind w:left="0" w:firstLine="709"/>
        <w:jc w:val="both"/>
        <w:rPr>
          <w:sz w:val="20"/>
          <w:szCs w:val="20"/>
        </w:rPr>
      </w:pPr>
      <w:r w:rsidRPr="00A40242">
        <w:rPr>
          <w:sz w:val="20"/>
          <w:szCs w:val="20"/>
        </w:rPr>
        <w:t>при приемке-передаче Предмета лизинга обеспечить его ввод в эксплуатацию с демонстрацией работоспособности, а также предоставить копи</w:t>
      </w:r>
      <w:r w:rsidRPr="00A40242">
        <w:rPr>
          <w:sz w:val="20"/>
          <w:szCs w:val="20"/>
          <w:lang w:val="kk-KZ"/>
        </w:rPr>
        <w:t>и</w:t>
      </w:r>
      <w:r w:rsidRPr="00A40242">
        <w:rPr>
          <w:sz w:val="20"/>
          <w:szCs w:val="20"/>
        </w:rPr>
        <w:t xml:space="preserve"> декларации на товары и</w:t>
      </w:r>
      <w:r w:rsidRPr="00A40242">
        <w:rPr>
          <w:sz w:val="20"/>
          <w:szCs w:val="20"/>
          <w:lang w:val="kk-KZ"/>
        </w:rPr>
        <w:t xml:space="preserve"> инвойса </w:t>
      </w:r>
      <w:r w:rsidRPr="00A40242">
        <w:rPr>
          <w:sz w:val="20"/>
          <w:szCs w:val="20"/>
        </w:rPr>
        <w:t>на Предмет лизинга;</w:t>
      </w:r>
    </w:p>
    <w:p w14:paraId="6A1959E5" w14:textId="77777777" w:rsidR="00BA6C44" w:rsidRPr="00A40242" w:rsidRDefault="00BA6C44" w:rsidP="005C3BE4">
      <w:pPr>
        <w:widowControl w:val="0"/>
        <w:numPr>
          <w:ilvl w:val="0"/>
          <w:numId w:val="6"/>
        </w:numPr>
        <w:tabs>
          <w:tab w:val="left" w:pos="993"/>
        </w:tabs>
        <w:ind w:left="0" w:firstLine="709"/>
        <w:jc w:val="both"/>
        <w:rPr>
          <w:sz w:val="20"/>
          <w:szCs w:val="20"/>
        </w:rPr>
      </w:pPr>
      <w:r w:rsidRPr="00A40242">
        <w:rPr>
          <w:sz w:val="20"/>
          <w:szCs w:val="20"/>
        </w:rPr>
        <w:lastRenderedPageBreak/>
        <w:t>обеспечить обучение медицинского персонала Лизингополучателя для эксплуатации Предмета лизинга, а также технических специалистов Лизингополучателя по базовому обслуживанию Предмета лизинга и поддержания его в рабочем состоянии;</w:t>
      </w:r>
    </w:p>
    <w:p w14:paraId="699A9190" w14:textId="77777777" w:rsidR="00BA6C44" w:rsidRPr="00A40242" w:rsidRDefault="00BA6C44" w:rsidP="005C3BE4">
      <w:pPr>
        <w:widowControl w:val="0"/>
        <w:numPr>
          <w:ilvl w:val="0"/>
          <w:numId w:val="6"/>
        </w:numPr>
        <w:tabs>
          <w:tab w:val="left" w:pos="993"/>
        </w:tabs>
        <w:ind w:left="0" w:firstLine="709"/>
        <w:jc w:val="both"/>
        <w:rPr>
          <w:sz w:val="20"/>
          <w:szCs w:val="20"/>
        </w:rPr>
      </w:pPr>
      <w:r w:rsidRPr="00A40242">
        <w:rPr>
          <w:sz w:val="20"/>
          <w:szCs w:val="20"/>
        </w:rPr>
        <w:t>обеспечить гарантийное сервисное обслуживание Предмета лизинга на весь срок лизинга, сервисной службой Поставщика;</w:t>
      </w:r>
    </w:p>
    <w:p w14:paraId="69CF2650" w14:textId="77777777" w:rsidR="00BA6C44" w:rsidRPr="00A40242" w:rsidRDefault="00BA6C44" w:rsidP="005C3BE4">
      <w:pPr>
        <w:widowControl w:val="0"/>
        <w:numPr>
          <w:ilvl w:val="0"/>
          <w:numId w:val="6"/>
        </w:numPr>
        <w:tabs>
          <w:tab w:val="left" w:pos="993"/>
        </w:tabs>
        <w:ind w:left="0" w:firstLine="709"/>
        <w:jc w:val="both"/>
        <w:rPr>
          <w:sz w:val="20"/>
          <w:szCs w:val="20"/>
        </w:rPr>
      </w:pPr>
      <w:r w:rsidRPr="00A40242">
        <w:rPr>
          <w:sz w:val="20"/>
          <w:szCs w:val="20"/>
        </w:rPr>
        <w:t>на протяжение всего срока гарантийного сервисного обслуживания обеспечивать надлежащее исполнение гарантийных обязательств, предусмотренных главой 6 Договора;</w:t>
      </w:r>
    </w:p>
    <w:p w14:paraId="4AFDC592" w14:textId="77777777" w:rsidR="00BA6C44" w:rsidRPr="00A40242" w:rsidRDefault="00BA6C44" w:rsidP="005C3BE4">
      <w:pPr>
        <w:widowControl w:val="0"/>
        <w:numPr>
          <w:ilvl w:val="0"/>
          <w:numId w:val="6"/>
        </w:numPr>
        <w:tabs>
          <w:tab w:val="left" w:pos="993"/>
        </w:tabs>
        <w:ind w:left="0" w:firstLine="709"/>
        <w:jc w:val="both"/>
        <w:rPr>
          <w:sz w:val="20"/>
          <w:szCs w:val="20"/>
        </w:rPr>
      </w:pPr>
      <w:r w:rsidRPr="00A40242">
        <w:rPr>
          <w:sz w:val="20"/>
          <w:szCs w:val="20"/>
        </w:rPr>
        <w:t>не передавать кому-либо свои обязательства по Договору без предварительного письменного согласия Лизингодателя;</w:t>
      </w:r>
    </w:p>
    <w:p w14:paraId="04914B35" w14:textId="77777777" w:rsidR="00BA6C44" w:rsidRPr="00A40242" w:rsidRDefault="00BA6C44" w:rsidP="005C3BE4">
      <w:pPr>
        <w:widowControl w:val="0"/>
        <w:numPr>
          <w:ilvl w:val="0"/>
          <w:numId w:val="6"/>
        </w:numPr>
        <w:tabs>
          <w:tab w:val="left" w:pos="1134"/>
        </w:tabs>
        <w:ind w:left="0" w:firstLine="709"/>
        <w:jc w:val="both"/>
        <w:rPr>
          <w:sz w:val="20"/>
          <w:szCs w:val="20"/>
        </w:rPr>
      </w:pPr>
      <w:r w:rsidRPr="00A40242">
        <w:rPr>
          <w:sz w:val="20"/>
          <w:szCs w:val="20"/>
        </w:rPr>
        <w:t>если в период выполнения Договора в любой момент Поставщик столкнется с условиями, мешающими своевременной поставке Предмета лизинга, обязуется незамедлительно направить Лизингодателю письменное уведомление о факте задержки, ее предположительной длительности и причине (ах);</w:t>
      </w:r>
    </w:p>
    <w:p w14:paraId="54FEE993" w14:textId="77777777" w:rsidR="00BA6C44" w:rsidRPr="00A40242" w:rsidRDefault="00BA6C44" w:rsidP="005C3BE4">
      <w:pPr>
        <w:widowControl w:val="0"/>
        <w:numPr>
          <w:ilvl w:val="0"/>
          <w:numId w:val="6"/>
        </w:numPr>
        <w:tabs>
          <w:tab w:val="left" w:pos="1134"/>
        </w:tabs>
        <w:ind w:left="0" w:firstLine="709"/>
        <w:jc w:val="both"/>
        <w:rPr>
          <w:sz w:val="20"/>
          <w:szCs w:val="20"/>
        </w:rPr>
      </w:pPr>
      <w:r w:rsidRPr="00A40242">
        <w:rPr>
          <w:sz w:val="20"/>
          <w:szCs w:val="20"/>
        </w:rPr>
        <w:t>не позднее чем за 30 (тридцать) календарных дней уведомлять Лизингодателя и Лизингополучателя о планируемой реорганизации или ликвидации, а о возбуждении дела о банкротстве, начале процедуры реабилитации либо наступлении неплатежеспособности – незамедлительно после того, как Поставщику стало известно о соответствующем обстоятельстве;</w:t>
      </w:r>
    </w:p>
    <w:p w14:paraId="52538484" w14:textId="77777777" w:rsidR="00BA6C44" w:rsidRPr="00A40242" w:rsidRDefault="00BA6C44" w:rsidP="005C3BE4">
      <w:pPr>
        <w:widowControl w:val="0"/>
        <w:numPr>
          <w:ilvl w:val="0"/>
          <w:numId w:val="6"/>
        </w:numPr>
        <w:tabs>
          <w:tab w:val="left" w:pos="1134"/>
        </w:tabs>
        <w:ind w:left="0" w:firstLine="709"/>
        <w:jc w:val="both"/>
        <w:rPr>
          <w:sz w:val="20"/>
          <w:szCs w:val="20"/>
        </w:rPr>
      </w:pPr>
      <w:r w:rsidRPr="00A40242">
        <w:rPr>
          <w:sz w:val="20"/>
          <w:szCs w:val="20"/>
          <w:shd w:val="clear" w:color="auto" w:fill="FFFFFF"/>
        </w:rPr>
        <w:t>подписать дополнительное соглашение о корректировке стоимости Предмета лизинга, подготовленное по результатам анализа согласно главе 4 Договора, в течение 2 (двух) рабочих дней с момента его получения</w:t>
      </w:r>
      <w:r w:rsidRPr="00A40242">
        <w:rPr>
          <w:sz w:val="20"/>
          <w:szCs w:val="20"/>
          <w:shd w:val="clear" w:color="auto" w:fill="FFFFFF"/>
          <w:lang w:val="kk-KZ"/>
        </w:rPr>
        <w:t>;</w:t>
      </w:r>
      <w:r w:rsidRPr="00A40242">
        <w:rPr>
          <w:rStyle w:val="a5"/>
          <w:sz w:val="20"/>
          <w:szCs w:val="20"/>
          <w:shd w:val="clear" w:color="auto" w:fill="FFFFFF"/>
          <w:lang w:val="kk-KZ"/>
        </w:rPr>
        <w:footnoteReference w:id="6"/>
      </w:r>
    </w:p>
    <w:p w14:paraId="690FAD2B" w14:textId="77777777" w:rsidR="00BA6C44" w:rsidRPr="00A40242" w:rsidRDefault="00BA6C44" w:rsidP="005C3BE4">
      <w:pPr>
        <w:widowControl w:val="0"/>
        <w:numPr>
          <w:ilvl w:val="0"/>
          <w:numId w:val="6"/>
        </w:numPr>
        <w:tabs>
          <w:tab w:val="left" w:pos="1134"/>
        </w:tabs>
        <w:ind w:left="0" w:firstLine="709"/>
        <w:jc w:val="both"/>
        <w:rPr>
          <w:sz w:val="20"/>
          <w:szCs w:val="20"/>
        </w:rPr>
      </w:pPr>
      <w:r w:rsidRPr="00A40242">
        <w:rPr>
          <w:sz w:val="20"/>
          <w:szCs w:val="20"/>
          <w:shd w:val="clear" w:color="auto" w:fill="FFFFFF"/>
        </w:rPr>
        <w:t xml:space="preserve">при смене Лизингополучателя осуществить </w:t>
      </w:r>
      <w:r w:rsidRPr="00A40242">
        <w:rPr>
          <w:sz w:val="20"/>
          <w:szCs w:val="20"/>
        </w:rPr>
        <w:t>монтаж, демонтаж</w:t>
      </w:r>
      <w:r w:rsidRPr="00A40242">
        <w:rPr>
          <w:sz w:val="20"/>
          <w:szCs w:val="20"/>
          <w:shd w:val="clear" w:color="auto" w:fill="FFFFFF"/>
        </w:rPr>
        <w:t>, пуско-наладочные работы медицинской техники и обучение медицинского персонала Лизингополучателя по эксплуатации медицинской техники в местах доставки в порядке и сроки, предусмотренные договором вторичного лизинга, с сохранением условий первичного лизинга;</w:t>
      </w:r>
    </w:p>
    <w:p w14:paraId="19733612" w14:textId="77777777" w:rsidR="00BA6C44" w:rsidRPr="00A40242" w:rsidRDefault="00BA6C44" w:rsidP="005C3BE4">
      <w:pPr>
        <w:widowControl w:val="0"/>
        <w:numPr>
          <w:ilvl w:val="0"/>
          <w:numId w:val="6"/>
        </w:numPr>
        <w:tabs>
          <w:tab w:val="left" w:pos="1134"/>
        </w:tabs>
        <w:ind w:left="0" w:firstLine="709"/>
        <w:jc w:val="both"/>
        <w:rPr>
          <w:sz w:val="20"/>
          <w:szCs w:val="20"/>
        </w:rPr>
      </w:pPr>
      <w:r w:rsidRPr="00A40242">
        <w:rPr>
          <w:sz w:val="20"/>
          <w:szCs w:val="20"/>
        </w:rPr>
        <w:t>после окончания срока Договора подписать с Лизингополучателем акт сверки в части сервисного обслуживания в течение 5 рабочих дней с момента получения;</w:t>
      </w:r>
    </w:p>
    <w:p w14:paraId="73EE1625" w14:textId="77777777" w:rsidR="00BA6C44" w:rsidRPr="00A40242" w:rsidRDefault="00BA6C44" w:rsidP="005C3BE4">
      <w:pPr>
        <w:widowControl w:val="0"/>
        <w:numPr>
          <w:ilvl w:val="0"/>
          <w:numId w:val="6"/>
        </w:numPr>
        <w:tabs>
          <w:tab w:val="left" w:pos="1134"/>
        </w:tabs>
        <w:ind w:left="0" w:firstLine="709"/>
        <w:jc w:val="both"/>
        <w:rPr>
          <w:sz w:val="20"/>
          <w:szCs w:val="20"/>
        </w:rPr>
      </w:pPr>
      <w:r w:rsidRPr="00A40242">
        <w:rPr>
          <w:sz w:val="20"/>
          <w:szCs w:val="20"/>
        </w:rPr>
        <w:t>соблюдать все условия Договора;</w:t>
      </w:r>
    </w:p>
    <w:p w14:paraId="0FD47FD5" w14:textId="77777777" w:rsidR="00BA6C44" w:rsidRPr="00A40242" w:rsidRDefault="00BA6C44" w:rsidP="005C3BE4">
      <w:pPr>
        <w:widowControl w:val="0"/>
        <w:numPr>
          <w:ilvl w:val="0"/>
          <w:numId w:val="6"/>
        </w:numPr>
        <w:tabs>
          <w:tab w:val="left" w:pos="1134"/>
        </w:tabs>
        <w:ind w:left="0" w:firstLine="709"/>
        <w:jc w:val="both"/>
        <w:rPr>
          <w:sz w:val="20"/>
          <w:szCs w:val="20"/>
        </w:rPr>
      </w:pPr>
      <w:r w:rsidRPr="00A40242">
        <w:rPr>
          <w:sz w:val="20"/>
          <w:szCs w:val="20"/>
        </w:rPr>
        <w:t>обеспечить сопровождение процесса поставки Предмета лизинга квалифицированными специалистами, имеющими документальное подтверждение прохождения обучения по монтажу, установке, наладке, подключению и вводу в эксплуатацию Предмета лизинга;</w:t>
      </w:r>
    </w:p>
    <w:p w14:paraId="6638C18E" w14:textId="77777777" w:rsidR="00BA6C44" w:rsidRPr="00A40242" w:rsidRDefault="00BA6C44" w:rsidP="005C3BE4">
      <w:pPr>
        <w:widowControl w:val="0"/>
        <w:numPr>
          <w:ilvl w:val="0"/>
          <w:numId w:val="6"/>
        </w:numPr>
        <w:tabs>
          <w:tab w:val="left" w:pos="1134"/>
        </w:tabs>
        <w:ind w:left="0" w:firstLine="709"/>
        <w:jc w:val="both"/>
        <w:rPr>
          <w:sz w:val="20"/>
          <w:szCs w:val="20"/>
        </w:rPr>
      </w:pPr>
      <w:r w:rsidRPr="00A40242">
        <w:rPr>
          <w:sz w:val="20"/>
          <w:szCs w:val="20"/>
        </w:rPr>
        <w:t>обеспечить подключение поставляемого медицинского оборудования к программному обеспечению Лизингодателя и (или) Лизингополучателя (при его наличии) с возможностью передачи данных об оказанных услугах, их количестве и иной информации по поддерживаемым стандартам, включая DICOM, HL7 и иные совместимые стандарты.</w:t>
      </w:r>
    </w:p>
    <w:p w14:paraId="2A6640C0"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b/>
          <w:sz w:val="20"/>
          <w:szCs w:val="20"/>
        </w:rPr>
        <w:t>Лизингодатель</w:t>
      </w:r>
      <w:r w:rsidRPr="00A40242">
        <w:rPr>
          <w:sz w:val="20"/>
          <w:szCs w:val="20"/>
        </w:rPr>
        <w:t xml:space="preserve"> обязуется:</w:t>
      </w:r>
    </w:p>
    <w:p w14:paraId="2FCEC943" w14:textId="77777777" w:rsidR="00BA6C44" w:rsidRPr="00A40242" w:rsidRDefault="00BA6C44" w:rsidP="005C3BE4">
      <w:pPr>
        <w:widowControl w:val="0"/>
        <w:numPr>
          <w:ilvl w:val="0"/>
          <w:numId w:val="7"/>
        </w:numPr>
        <w:tabs>
          <w:tab w:val="left" w:pos="993"/>
        </w:tabs>
        <w:ind w:left="0" w:firstLine="709"/>
        <w:jc w:val="both"/>
        <w:rPr>
          <w:sz w:val="20"/>
          <w:szCs w:val="20"/>
        </w:rPr>
      </w:pPr>
      <w:r w:rsidRPr="00A40242">
        <w:rPr>
          <w:sz w:val="20"/>
          <w:szCs w:val="20"/>
        </w:rPr>
        <w:t>оплатить стоимость Предмета лизинга Поставщику в соответствии с пунктом 30 Договора;</w:t>
      </w:r>
    </w:p>
    <w:p w14:paraId="2B0BDC11" w14:textId="77777777" w:rsidR="00BA6C44" w:rsidRPr="00A40242" w:rsidRDefault="00BA6C44" w:rsidP="005C3BE4">
      <w:pPr>
        <w:widowControl w:val="0"/>
        <w:numPr>
          <w:ilvl w:val="0"/>
          <w:numId w:val="7"/>
        </w:numPr>
        <w:tabs>
          <w:tab w:val="left" w:pos="993"/>
        </w:tabs>
        <w:ind w:left="0" w:firstLine="709"/>
        <w:jc w:val="both"/>
        <w:rPr>
          <w:sz w:val="20"/>
          <w:szCs w:val="20"/>
        </w:rPr>
      </w:pPr>
      <w:r w:rsidRPr="00A40242">
        <w:rPr>
          <w:sz w:val="20"/>
          <w:szCs w:val="20"/>
        </w:rPr>
        <w:t>Приобрести в собственность у Поставщика согласованный с Лизингополучателем Предмет лизинга для его последующей передачи Лизингополучателю на условиях настоящего Договора;</w:t>
      </w:r>
    </w:p>
    <w:p w14:paraId="01065205" w14:textId="77777777" w:rsidR="00BA6C44" w:rsidRPr="00A40242" w:rsidRDefault="00BA6C44" w:rsidP="005C3BE4">
      <w:pPr>
        <w:widowControl w:val="0"/>
        <w:numPr>
          <w:ilvl w:val="0"/>
          <w:numId w:val="7"/>
        </w:numPr>
        <w:tabs>
          <w:tab w:val="left" w:pos="993"/>
        </w:tabs>
        <w:ind w:left="0" w:firstLine="709"/>
        <w:jc w:val="both"/>
        <w:rPr>
          <w:sz w:val="20"/>
          <w:szCs w:val="20"/>
        </w:rPr>
      </w:pPr>
      <w:r w:rsidRPr="00A40242">
        <w:rPr>
          <w:sz w:val="20"/>
          <w:szCs w:val="20"/>
        </w:rPr>
        <w:t>хранить тайну по совершаемым денежно-расчетным операциям Лизингополучателя, состоянию его счетов и о других ставших Лизингодателю известными сведениях, составляющих коммерческую или иную охраняемую законом Республики Казахстан тайну;</w:t>
      </w:r>
    </w:p>
    <w:p w14:paraId="6A85351F" w14:textId="77777777" w:rsidR="00BA6C44" w:rsidRPr="00A40242" w:rsidRDefault="00BA6C44" w:rsidP="005C3BE4">
      <w:pPr>
        <w:widowControl w:val="0"/>
        <w:numPr>
          <w:ilvl w:val="0"/>
          <w:numId w:val="7"/>
        </w:numPr>
        <w:tabs>
          <w:tab w:val="left" w:pos="993"/>
        </w:tabs>
        <w:ind w:left="0" w:firstLine="709"/>
        <w:jc w:val="both"/>
        <w:rPr>
          <w:sz w:val="20"/>
          <w:szCs w:val="20"/>
        </w:rPr>
      </w:pPr>
      <w:r w:rsidRPr="00A40242">
        <w:rPr>
          <w:sz w:val="20"/>
          <w:szCs w:val="20"/>
        </w:rPr>
        <w:t>при полном исполнении Лизингополучателем обязательств по Договору передать ему право собственности на Предмет лизинга;</w:t>
      </w:r>
    </w:p>
    <w:p w14:paraId="1353E605" w14:textId="77777777" w:rsidR="00BA6C44" w:rsidRPr="00A40242" w:rsidRDefault="00BA6C44" w:rsidP="005C3BE4">
      <w:pPr>
        <w:widowControl w:val="0"/>
        <w:numPr>
          <w:ilvl w:val="0"/>
          <w:numId w:val="7"/>
        </w:numPr>
        <w:tabs>
          <w:tab w:val="left" w:pos="993"/>
        </w:tabs>
        <w:ind w:left="0" w:firstLine="709"/>
        <w:jc w:val="both"/>
        <w:rPr>
          <w:sz w:val="20"/>
          <w:szCs w:val="20"/>
        </w:rPr>
      </w:pPr>
      <w:r w:rsidRPr="00A40242">
        <w:rPr>
          <w:sz w:val="20"/>
          <w:szCs w:val="20"/>
        </w:rPr>
        <w:t>письменно направить уведомление о необходимости досрочного расторжения Договора и/или возврату Предмета лизинга в случаях, предусмотренных главами 9-11 Договора;</w:t>
      </w:r>
    </w:p>
    <w:p w14:paraId="14AC0125" w14:textId="77777777" w:rsidR="00BA6C44" w:rsidRPr="00A40242" w:rsidRDefault="00BA6C44" w:rsidP="005C3BE4">
      <w:pPr>
        <w:widowControl w:val="0"/>
        <w:numPr>
          <w:ilvl w:val="0"/>
          <w:numId w:val="7"/>
        </w:numPr>
        <w:tabs>
          <w:tab w:val="left" w:pos="993"/>
        </w:tabs>
        <w:ind w:left="0" w:firstLine="709"/>
        <w:jc w:val="both"/>
        <w:rPr>
          <w:sz w:val="20"/>
          <w:szCs w:val="20"/>
          <w:u w:val="single"/>
        </w:rPr>
      </w:pPr>
      <w:r w:rsidRPr="00A40242">
        <w:rPr>
          <w:sz w:val="20"/>
          <w:szCs w:val="20"/>
        </w:rPr>
        <w:t>соблюдать все условия Договора.</w:t>
      </w:r>
    </w:p>
    <w:p w14:paraId="25B4AC2E"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b/>
          <w:sz w:val="20"/>
          <w:szCs w:val="20"/>
        </w:rPr>
        <w:t xml:space="preserve">Лизингополучатель </w:t>
      </w:r>
      <w:r w:rsidRPr="00A40242">
        <w:rPr>
          <w:sz w:val="20"/>
          <w:szCs w:val="20"/>
        </w:rPr>
        <w:t>обязуется:</w:t>
      </w:r>
    </w:p>
    <w:p w14:paraId="1F3E1BFB" w14:textId="77777777" w:rsidR="00BA6C44" w:rsidRPr="00A40242" w:rsidRDefault="00BA6C44" w:rsidP="005C3BE4">
      <w:pPr>
        <w:widowControl w:val="0"/>
        <w:numPr>
          <w:ilvl w:val="0"/>
          <w:numId w:val="8"/>
        </w:numPr>
        <w:tabs>
          <w:tab w:val="left" w:pos="993"/>
        </w:tabs>
        <w:ind w:left="0" w:firstLine="709"/>
        <w:jc w:val="both"/>
        <w:rPr>
          <w:sz w:val="20"/>
          <w:szCs w:val="20"/>
        </w:rPr>
      </w:pPr>
      <w:r w:rsidRPr="00A40242">
        <w:rPr>
          <w:sz w:val="20"/>
          <w:szCs w:val="20"/>
        </w:rPr>
        <w:t>принять Предмет лизинга на месте поставки;</w:t>
      </w:r>
    </w:p>
    <w:p w14:paraId="2CC439A9" w14:textId="77777777" w:rsidR="00BA6C44" w:rsidRPr="00A40242" w:rsidRDefault="00BA6C44" w:rsidP="005C3BE4">
      <w:pPr>
        <w:widowControl w:val="0"/>
        <w:numPr>
          <w:ilvl w:val="0"/>
          <w:numId w:val="8"/>
        </w:numPr>
        <w:tabs>
          <w:tab w:val="left" w:pos="993"/>
        </w:tabs>
        <w:ind w:left="0" w:firstLine="709"/>
        <w:jc w:val="both"/>
        <w:rPr>
          <w:sz w:val="20"/>
          <w:szCs w:val="20"/>
        </w:rPr>
      </w:pPr>
      <w:r w:rsidRPr="00A40242">
        <w:rPr>
          <w:sz w:val="20"/>
          <w:szCs w:val="20"/>
        </w:rPr>
        <w:t>обеспечить полное и своевременное погашение лизинговых платежей, путем своевременного перечисления на банковский счет Лизингодателя суммы денег, подлежащих оплате согласно условиям Договора;</w:t>
      </w:r>
    </w:p>
    <w:p w14:paraId="7EE4DB30" w14:textId="77777777" w:rsidR="00BA6C44" w:rsidRPr="00A40242" w:rsidRDefault="00BA6C44" w:rsidP="005C3BE4">
      <w:pPr>
        <w:widowControl w:val="0"/>
        <w:numPr>
          <w:ilvl w:val="0"/>
          <w:numId w:val="8"/>
        </w:numPr>
        <w:tabs>
          <w:tab w:val="left" w:pos="993"/>
        </w:tabs>
        <w:ind w:left="0" w:firstLine="709"/>
        <w:jc w:val="both"/>
        <w:rPr>
          <w:sz w:val="20"/>
          <w:szCs w:val="20"/>
        </w:rPr>
      </w:pPr>
      <w:r w:rsidRPr="00A40242">
        <w:rPr>
          <w:sz w:val="20"/>
          <w:szCs w:val="20"/>
        </w:rPr>
        <w:t>своевременно извещать Лизингодателя обо всех обстоятельствах, способных повлиять на своевременное и полное исполнение обязательств по Договору;</w:t>
      </w:r>
    </w:p>
    <w:p w14:paraId="2CB9B5A0" w14:textId="77777777" w:rsidR="00BA6C44" w:rsidRPr="00A40242" w:rsidRDefault="00BA6C44" w:rsidP="005C3BE4">
      <w:pPr>
        <w:widowControl w:val="0"/>
        <w:numPr>
          <w:ilvl w:val="0"/>
          <w:numId w:val="8"/>
        </w:numPr>
        <w:tabs>
          <w:tab w:val="left" w:pos="993"/>
        </w:tabs>
        <w:ind w:left="0" w:firstLine="709"/>
        <w:jc w:val="both"/>
        <w:rPr>
          <w:sz w:val="20"/>
          <w:szCs w:val="20"/>
        </w:rPr>
      </w:pPr>
      <w:r w:rsidRPr="00A40242">
        <w:rPr>
          <w:sz w:val="20"/>
          <w:szCs w:val="20"/>
        </w:rPr>
        <w:t>допускать работников Лизингодателя в служебные, производственные, складские и другие помещения для проведения проверок Предмета лизинга;</w:t>
      </w:r>
    </w:p>
    <w:p w14:paraId="6B799842" w14:textId="77777777" w:rsidR="00BA6C44" w:rsidRPr="00A40242" w:rsidRDefault="00BA6C44" w:rsidP="005C3BE4">
      <w:pPr>
        <w:widowControl w:val="0"/>
        <w:numPr>
          <w:ilvl w:val="0"/>
          <w:numId w:val="8"/>
        </w:numPr>
        <w:tabs>
          <w:tab w:val="left" w:pos="993"/>
        </w:tabs>
        <w:ind w:left="0" w:firstLine="709"/>
        <w:jc w:val="both"/>
        <w:rPr>
          <w:sz w:val="20"/>
          <w:szCs w:val="20"/>
        </w:rPr>
      </w:pPr>
      <w:r w:rsidRPr="00A40242">
        <w:rPr>
          <w:sz w:val="20"/>
          <w:szCs w:val="20"/>
        </w:rPr>
        <w:t>до полного исполнения обязательств перед Лизингодателем предоставлять Лизингодателю достоверные сведения и документы, необходимые для контроля за исполнением Лизингополучателем условий Договора, а также позволяющие получить информацию относительно его финансового состояния и Предмета лизинга;</w:t>
      </w:r>
    </w:p>
    <w:p w14:paraId="32D313B7" w14:textId="77777777" w:rsidR="00BA6C44" w:rsidRPr="00A40242" w:rsidRDefault="00BA6C44" w:rsidP="005C3BE4">
      <w:pPr>
        <w:widowControl w:val="0"/>
        <w:numPr>
          <w:ilvl w:val="0"/>
          <w:numId w:val="8"/>
        </w:numPr>
        <w:tabs>
          <w:tab w:val="left" w:pos="993"/>
        </w:tabs>
        <w:ind w:left="0" w:firstLine="709"/>
        <w:jc w:val="both"/>
        <w:rPr>
          <w:sz w:val="20"/>
          <w:szCs w:val="20"/>
        </w:rPr>
      </w:pPr>
      <w:r w:rsidRPr="00A40242">
        <w:rPr>
          <w:sz w:val="20"/>
          <w:szCs w:val="20"/>
        </w:rPr>
        <w:t>по запросу Лизингодателя предоставлять письменно информацию и/или документы по Предмету лизинга;</w:t>
      </w:r>
    </w:p>
    <w:p w14:paraId="66A81125" w14:textId="77777777" w:rsidR="00BA6C44" w:rsidRPr="00A40242" w:rsidRDefault="00BA6C44" w:rsidP="005C3BE4">
      <w:pPr>
        <w:widowControl w:val="0"/>
        <w:numPr>
          <w:ilvl w:val="0"/>
          <w:numId w:val="8"/>
        </w:numPr>
        <w:tabs>
          <w:tab w:val="left" w:pos="993"/>
        </w:tabs>
        <w:ind w:left="0" w:firstLine="709"/>
        <w:jc w:val="both"/>
        <w:rPr>
          <w:sz w:val="20"/>
          <w:szCs w:val="20"/>
        </w:rPr>
      </w:pPr>
      <w:r w:rsidRPr="00A40242">
        <w:rPr>
          <w:sz w:val="20"/>
          <w:szCs w:val="20"/>
        </w:rPr>
        <w:t xml:space="preserve">ежеквартально предоставлять Лизингодателю информацию об услугах, оказанных с использованием </w:t>
      </w:r>
      <w:r w:rsidRPr="00A40242">
        <w:rPr>
          <w:sz w:val="20"/>
          <w:szCs w:val="20"/>
        </w:rPr>
        <w:lastRenderedPageBreak/>
        <w:t>Предмете лизинга, в том числе посредствам информационных систем при их наличии;</w:t>
      </w:r>
    </w:p>
    <w:p w14:paraId="58A6A516" w14:textId="77777777" w:rsidR="00BA6C44" w:rsidRPr="00A40242" w:rsidRDefault="00BA6C44" w:rsidP="005C3BE4">
      <w:pPr>
        <w:widowControl w:val="0"/>
        <w:numPr>
          <w:ilvl w:val="0"/>
          <w:numId w:val="8"/>
        </w:numPr>
        <w:tabs>
          <w:tab w:val="left" w:pos="993"/>
        </w:tabs>
        <w:ind w:left="0" w:firstLine="709"/>
        <w:jc w:val="both"/>
        <w:rPr>
          <w:sz w:val="20"/>
          <w:szCs w:val="20"/>
        </w:rPr>
      </w:pPr>
      <w:r w:rsidRPr="00A40242">
        <w:rPr>
          <w:sz w:val="20"/>
          <w:szCs w:val="20"/>
        </w:rPr>
        <w:t>по письменному запросу Лизингодателя предоставить информацию об оказанных услугах на Предмете лизинга в течение 3 (трех) рабочих дней с момента получения запроса;</w:t>
      </w:r>
    </w:p>
    <w:p w14:paraId="0C18255F"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rPr>
        <w:t>письменно уведомлять Лизингодателя о своей предстоящей реорганизации и о внесении изменений в свои учредительные документы – не позднее, чем за 30 (тридцать) календарных дней до предполагаемой даты реорганизации;</w:t>
      </w:r>
    </w:p>
    <w:p w14:paraId="155E61F7"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rPr>
        <w:t>использовать Предмет лизинга по целевому назначению в соответствии с условиями Договора;</w:t>
      </w:r>
    </w:p>
    <w:p w14:paraId="60E0F9E6"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rPr>
        <w:t>не эксплуатировать Предмет лизинга свыше нормы, установленной техническим паспортом Предмета лизинга;</w:t>
      </w:r>
    </w:p>
    <w:p w14:paraId="31DFDD19"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rPr>
        <w:t>поддерживать Предмет лизинга в состоянии, в котором он был ему передан лизингодателем, с учетом нормального износа и технических изменений в Предмете лизинга, которые согласованы сторонами;</w:t>
      </w:r>
    </w:p>
    <w:p w14:paraId="7431DB2D"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rPr>
        <w:t>в течение первых 24 (двадцати четырех) часов письменно уведомить Поставщика и Лизингодателя о любой поломке Предмета лизинга;</w:t>
      </w:r>
    </w:p>
    <w:p w14:paraId="37B2380C"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rPr>
        <w:t>для полноценной работы Предмета лизинга приобретать расходные материалы, рекомендованные заводом-изготовителем;</w:t>
      </w:r>
    </w:p>
    <w:p w14:paraId="4B1CF103"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rPr>
        <w:t>нести ответственность за сохранность, все повреждения, причиненные Предмету лизинга вследствие использования, хранения, владения или эксплуатации Предмета лизинга;</w:t>
      </w:r>
    </w:p>
    <w:p w14:paraId="3056D2F6"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rPr>
        <w:t>не позднее 30 (тридцати) календарных дней со дня подписания акта приема-передачи застраховать риск порчи, гибели или утраты Предмета лизинга в страховой компании в соответствии с условиями главы 14 Договора;</w:t>
      </w:r>
    </w:p>
    <w:p w14:paraId="0DE7FD2A"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rPr>
        <w:t>уведомлять о смене персонала и условий эксплуатации Предмета лизинга за 10 (десять) календарных дней до планируемых изменений;</w:t>
      </w:r>
    </w:p>
    <w:p w14:paraId="17E7E6EA" w14:textId="77777777" w:rsidR="00BA6C44" w:rsidRPr="00A40242" w:rsidRDefault="00BA6C44" w:rsidP="005C3BE4">
      <w:pPr>
        <w:widowControl w:val="0"/>
        <w:numPr>
          <w:ilvl w:val="0"/>
          <w:numId w:val="8"/>
        </w:numPr>
        <w:tabs>
          <w:tab w:val="left" w:pos="1134"/>
        </w:tabs>
        <w:ind w:left="0" w:firstLine="709"/>
        <w:jc w:val="both"/>
        <w:rPr>
          <w:sz w:val="20"/>
          <w:szCs w:val="20"/>
        </w:rPr>
      </w:pPr>
      <w:r w:rsidRPr="00A40242">
        <w:rPr>
          <w:sz w:val="20"/>
          <w:szCs w:val="20"/>
          <w:shd w:val="clear" w:color="auto" w:fill="FFFFFF"/>
          <w:lang w:val="kk-KZ"/>
        </w:rPr>
        <w:t xml:space="preserve">в </w:t>
      </w:r>
      <w:r w:rsidRPr="00A40242">
        <w:rPr>
          <w:sz w:val="20"/>
          <w:szCs w:val="20"/>
        </w:rPr>
        <w:t>случае выявления завышения стоимости Предмета лизинга по результатам анализа полученных документов от Поставщика при приеме-передаче Предмета лизинга (инвойс, декларация на товар) согласно главе</w:t>
      </w:r>
      <w:r w:rsidRPr="00A40242">
        <w:rPr>
          <w:color w:val="FF0000"/>
          <w:sz w:val="20"/>
          <w:szCs w:val="20"/>
        </w:rPr>
        <w:t xml:space="preserve"> </w:t>
      </w:r>
      <w:r w:rsidRPr="00A40242">
        <w:rPr>
          <w:sz w:val="20"/>
          <w:szCs w:val="20"/>
        </w:rPr>
        <w:t xml:space="preserve">4 Договора, подписывать дополнительное соглашение, содержащее график лизинговых платежей после письменного уведомления от </w:t>
      </w:r>
      <w:r w:rsidRPr="00A40242">
        <w:rPr>
          <w:sz w:val="20"/>
          <w:szCs w:val="20"/>
          <w:shd w:val="clear" w:color="auto" w:fill="FFFFFF"/>
        </w:rPr>
        <w:t>Лизингодателя</w:t>
      </w:r>
      <w:r w:rsidRPr="00A40242">
        <w:rPr>
          <w:rStyle w:val="a5"/>
          <w:sz w:val="20"/>
          <w:szCs w:val="20"/>
          <w:shd w:val="clear" w:color="auto" w:fill="FFFFFF"/>
        </w:rPr>
        <w:footnoteReference w:id="7"/>
      </w:r>
      <w:r w:rsidRPr="00A40242">
        <w:rPr>
          <w:sz w:val="20"/>
          <w:szCs w:val="20"/>
          <w:shd w:val="clear" w:color="auto" w:fill="FFFFFF"/>
        </w:rPr>
        <w:t>;</w:t>
      </w:r>
    </w:p>
    <w:p w14:paraId="36924A64" w14:textId="77777777" w:rsidR="00BA6C44" w:rsidRPr="00A40242" w:rsidRDefault="00BA6C44" w:rsidP="005C3BE4">
      <w:pPr>
        <w:widowControl w:val="0"/>
        <w:numPr>
          <w:ilvl w:val="0"/>
          <w:numId w:val="8"/>
        </w:numPr>
        <w:tabs>
          <w:tab w:val="left" w:pos="360"/>
          <w:tab w:val="left" w:pos="1134"/>
        </w:tabs>
        <w:ind w:left="0" w:firstLine="709"/>
        <w:jc w:val="both"/>
        <w:rPr>
          <w:sz w:val="20"/>
          <w:szCs w:val="20"/>
        </w:rPr>
      </w:pPr>
      <w:r w:rsidRPr="00A40242">
        <w:rPr>
          <w:sz w:val="20"/>
          <w:szCs w:val="20"/>
        </w:rPr>
        <w:t xml:space="preserve">не продавать, передавать, сдавать в аренду, </w:t>
      </w:r>
      <w:proofErr w:type="spellStart"/>
      <w:r w:rsidRPr="00A40242">
        <w:rPr>
          <w:sz w:val="20"/>
          <w:szCs w:val="20"/>
        </w:rPr>
        <w:t>сублизинг</w:t>
      </w:r>
      <w:proofErr w:type="spellEnd"/>
      <w:r w:rsidRPr="00A40242">
        <w:rPr>
          <w:sz w:val="20"/>
          <w:szCs w:val="20"/>
        </w:rPr>
        <w:t>, закладывать или иным способом отчуждать Предмет лизинга без письменного согласия Лизингодателя, а также не передавать права (требования) по Договору другим лицам без согласия Лизингодателя;</w:t>
      </w:r>
    </w:p>
    <w:p w14:paraId="253CBEB0" w14:textId="77777777" w:rsidR="00BA6C44" w:rsidRPr="00A40242" w:rsidRDefault="00BA6C44" w:rsidP="005C3BE4">
      <w:pPr>
        <w:widowControl w:val="0"/>
        <w:numPr>
          <w:ilvl w:val="0"/>
          <w:numId w:val="8"/>
        </w:numPr>
        <w:tabs>
          <w:tab w:val="left" w:pos="360"/>
          <w:tab w:val="left" w:pos="1134"/>
        </w:tabs>
        <w:ind w:left="0" w:firstLine="709"/>
        <w:jc w:val="both"/>
        <w:rPr>
          <w:sz w:val="20"/>
          <w:szCs w:val="20"/>
        </w:rPr>
      </w:pPr>
      <w:r w:rsidRPr="00A40242">
        <w:rPr>
          <w:sz w:val="20"/>
          <w:szCs w:val="20"/>
        </w:rPr>
        <w:t>заключать договор безвозмездного хранения Предмета лизинга по редакции Лизингодателя, в соответствии с пунктом 66 Договора;</w:t>
      </w:r>
    </w:p>
    <w:p w14:paraId="266C300B" w14:textId="77777777" w:rsidR="00BA6C44" w:rsidRPr="00A40242" w:rsidRDefault="00BA6C44" w:rsidP="005C3BE4">
      <w:pPr>
        <w:widowControl w:val="0"/>
        <w:numPr>
          <w:ilvl w:val="0"/>
          <w:numId w:val="8"/>
        </w:numPr>
        <w:tabs>
          <w:tab w:val="left" w:pos="1134"/>
        </w:tabs>
        <w:ind w:left="0" w:firstLine="709"/>
        <w:jc w:val="both"/>
        <w:rPr>
          <w:sz w:val="20"/>
          <w:szCs w:val="20"/>
          <w:u w:val="single"/>
        </w:rPr>
      </w:pPr>
      <w:r w:rsidRPr="00A40242">
        <w:rPr>
          <w:sz w:val="20"/>
          <w:szCs w:val="20"/>
        </w:rPr>
        <w:t>соблюдать все условия Договора.</w:t>
      </w:r>
    </w:p>
    <w:p w14:paraId="1F7BE220" w14:textId="77777777" w:rsidR="00BA6C44" w:rsidRPr="00A40242" w:rsidRDefault="00BA6C44" w:rsidP="00BA6C44">
      <w:pPr>
        <w:widowControl w:val="0"/>
        <w:tabs>
          <w:tab w:val="left" w:pos="1134"/>
        </w:tabs>
        <w:ind w:left="709"/>
        <w:jc w:val="both"/>
        <w:rPr>
          <w:sz w:val="20"/>
          <w:szCs w:val="20"/>
          <w:u w:val="single"/>
        </w:rPr>
      </w:pPr>
    </w:p>
    <w:p w14:paraId="6E9EAE14" w14:textId="77777777" w:rsidR="00BA6C44" w:rsidRPr="00A40242" w:rsidRDefault="00BA6C44" w:rsidP="00BA6C44">
      <w:pPr>
        <w:widowControl w:val="0"/>
        <w:contextualSpacing/>
        <w:jc w:val="center"/>
        <w:rPr>
          <w:b/>
          <w:sz w:val="20"/>
          <w:szCs w:val="20"/>
        </w:rPr>
      </w:pPr>
      <w:r w:rsidRPr="00A40242">
        <w:rPr>
          <w:b/>
          <w:sz w:val="20"/>
          <w:szCs w:val="20"/>
        </w:rPr>
        <w:t>9. Досрочное расторжение Договора по инициативе Лизингодателя</w:t>
      </w:r>
    </w:p>
    <w:p w14:paraId="588927E8" w14:textId="77777777" w:rsidR="00BA6C44" w:rsidRPr="00A40242" w:rsidRDefault="00BA6C44" w:rsidP="005C3BE4">
      <w:pPr>
        <w:widowControl w:val="0"/>
        <w:numPr>
          <w:ilvl w:val="0"/>
          <w:numId w:val="2"/>
        </w:numPr>
        <w:tabs>
          <w:tab w:val="left" w:pos="720"/>
          <w:tab w:val="left" w:pos="1134"/>
        </w:tabs>
        <w:ind w:left="0" w:firstLine="709"/>
        <w:jc w:val="both"/>
        <w:rPr>
          <w:sz w:val="20"/>
          <w:szCs w:val="20"/>
        </w:rPr>
      </w:pPr>
      <w:r w:rsidRPr="00A40242">
        <w:rPr>
          <w:sz w:val="20"/>
          <w:szCs w:val="20"/>
        </w:rPr>
        <w:t>Лизингодатель вправе в любое время в одностороннем порядке расторгнуть Договор, направив Поставщику и Лизингополучателю соответствующее письменное уведомление, в следующих случаях:</w:t>
      </w:r>
    </w:p>
    <w:p w14:paraId="20CCC5D3" w14:textId="77777777" w:rsidR="00BA6C44" w:rsidRPr="00A40242" w:rsidRDefault="00BA6C44" w:rsidP="005C3BE4">
      <w:pPr>
        <w:widowControl w:val="0"/>
        <w:numPr>
          <w:ilvl w:val="0"/>
          <w:numId w:val="9"/>
        </w:numPr>
        <w:tabs>
          <w:tab w:val="left" w:pos="993"/>
        </w:tabs>
        <w:ind w:left="0" w:firstLine="709"/>
        <w:contextualSpacing/>
        <w:jc w:val="both"/>
        <w:rPr>
          <w:sz w:val="20"/>
          <w:szCs w:val="20"/>
        </w:rPr>
      </w:pPr>
      <w:r w:rsidRPr="00A40242">
        <w:rPr>
          <w:sz w:val="20"/>
          <w:szCs w:val="20"/>
        </w:rPr>
        <w:t>если Поставщик становится банкротом или неплатежеспособным, в этом случае прекращение исполнения обязательств осуществляется Поставщиком немедленно и обе другие Стороны не несут никакой финансовой обязанности по отношению к Поставщику при условии, если досрочное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Лизингодателю;</w:t>
      </w:r>
    </w:p>
    <w:p w14:paraId="6ACE019F" w14:textId="77777777" w:rsidR="00BA6C44" w:rsidRPr="00A40242" w:rsidRDefault="00BA6C44" w:rsidP="005C3BE4">
      <w:pPr>
        <w:widowControl w:val="0"/>
        <w:numPr>
          <w:ilvl w:val="0"/>
          <w:numId w:val="9"/>
        </w:numPr>
        <w:tabs>
          <w:tab w:val="left" w:pos="993"/>
        </w:tabs>
        <w:ind w:left="0" w:firstLine="709"/>
        <w:contextualSpacing/>
        <w:jc w:val="both"/>
        <w:rPr>
          <w:sz w:val="20"/>
          <w:szCs w:val="20"/>
        </w:rPr>
      </w:pPr>
      <w:r w:rsidRPr="00A40242">
        <w:rPr>
          <w:sz w:val="20"/>
          <w:szCs w:val="20"/>
        </w:rPr>
        <w:t>если Поставщиком предоставлен Предмет лизинга, не соответствующий Договору и Поставщик отказывается осуществить замену Предмета лизинга, при этом Поставщик обязан в течение 10 (десять) рабочих дней с даты письменного уведомления о несоответствии Предмета лизинга технической спецификации, отраженное в акте о несоответствиях, подписанного сторонами Договора, вернуть авансовый платеж, кроме того, Лизингодатель удерживает обеспечение исполнения Договора, предусмотренное  Договором, и Поставщик не имеет право требовать оплату за фактические затраты, понесенные до расторжения Договора;</w:t>
      </w:r>
    </w:p>
    <w:p w14:paraId="7C212605" w14:textId="77777777" w:rsidR="00BA6C44" w:rsidRPr="00A40242" w:rsidRDefault="00BA6C44" w:rsidP="005C3BE4">
      <w:pPr>
        <w:widowControl w:val="0"/>
        <w:numPr>
          <w:ilvl w:val="0"/>
          <w:numId w:val="9"/>
        </w:numPr>
        <w:tabs>
          <w:tab w:val="left" w:pos="993"/>
        </w:tabs>
        <w:ind w:left="0" w:firstLine="709"/>
        <w:contextualSpacing/>
        <w:jc w:val="both"/>
        <w:rPr>
          <w:sz w:val="20"/>
          <w:szCs w:val="20"/>
        </w:rPr>
      </w:pPr>
      <w:r w:rsidRPr="00A40242">
        <w:rPr>
          <w:sz w:val="20"/>
          <w:szCs w:val="20"/>
        </w:rPr>
        <w:t>в силу нецелесообразности дальнейшего выполнения Договора. В этом случае в уведомлении должна быть указана причина расторжения Договора и оговариваться объем аннулированных договорных обязательств, а также дата вступления в силу расторжения Договора.</w:t>
      </w:r>
    </w:p>
    <w:p w14:paraId="1EBC985C" w14:textId="77777777" w:rsidR="00BA6C44" w:rsidRPr="00A40242" w:rsidRDefault="00BA6C44" w:rsidP="00BA6C44">
      <w:pPr>
        <w:widowControl w:val="0"/>
        <w:tabs>
          <w:tab w:val="left" w:pos="1134"/>
        </w:tabs>
        <w:ind w:firstLine="709"/>
        <w:contextualSpacing/>
        <w:jc w:val="both"/>
        <w:rPr>
          <w:sz w:val="20"/>
          <w:szCs w:val="20"/>
          <w:lang w:val="kk-KZ"/>
        </w:rPr>
      </w:pPr>
      <w:r w:rsidRPr="00A40242">
        <w:rPr>
          <w:sz w:val="20"/>
          <w:szCs w:val="20"/>
        </w:rPr>
        <w:t>При этом</w:t>
      </w:r>
      <w:r w:rsidRPr="00A40242">
        <w:rPr>
          <w:sz w:val="20"/>
          <w:szCs w:val="20"/>
          <w:lang w:val="kk-KZ"/>
        </w:rPr>
        <w:t>, Предмет лизинга независимо от обстоятельств, указанных в подпунктах 1), 2) и 3) настоящего пункта, остается в собственности Лизингодателя на праве распоряжения.</w:t>
      </w:r>
    </w:p>
    <w:p w14:paraId="442DD5B7" w14:textId="77777777" w:rsidR="00BA6C44" w:rsidRPr="00A40242" w:rsidRDefault="00BA6C44" w:rsidP="00BA6C44">
      <w:pPr>
        <w:widowControl w:val="0"/>
        <w:tabs>
          <w:tab w:val="left" w:pos="1134"/>
        </w:tabs>
        <w:contextualSpacing/>
        <w:rPr>
          <w:sz w:val="20"/>
          <w:szCs w:val="20"/>
        </w:rPr>
      </w:pPr>
    </w:p>
    <w:p w14:paraId="2D6CB495" w14:textId="77777777" w:rsidR="00BA6C44" w:rsidRPr="00A40242" w:rsidRDefault="00BA6C44" w:rsidP="00BA6C44">
      <w:pPr>
        <w:widowControl w:val="0"/>
        <w:contextualSpacing/>
        <w:jc w:val="center"/>
        <w:rPr>
          <w:b/>
          <w:sz w:val="20"/>
          <w:szCs w:val="20"/>
        </w:rPr>
      </w:pPr>
      <w:r w:rsidRPr="00A40242">
        <w:rPr>
          <w:b/>
          <w:sz w:val="20"/>
          <w:szCs w:val="20"/>
        </w:rPr>
        <w:t>10. Досрочное и (или) частично досрочное исполнение обязательств Лизингополучателем</w:t>
      </w:r>
    </w:p>
    <w:p w14:paraId="3E588F92" w14:textId="528285EF" w:rsidR="00BA6C44" w:rsidRPr="00A40242" w:rsidRDefault="00BA6C44" w:rsidP="005C3BE4">
      <w:pPr>
        <w:pStyle w:val="aff1"/>
        <w:numPr>
          <w:ilvl w:val="0"/>
          <w:numId w:val="2"/>
        </w:numPr>
        <w:tabs>
          <w:tab w:val="left" w:pos="851"/>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 xml:space="preserve"> Лизингополучатель вправе досрочно погасить сумму основного долга по лизингу с уплатой начисленного вознаграждения за фактическое время пользования Предметом лизинга, а также суммы обязательств Лизингодателя по налогам и иным обязательным платежам в связи с досрочным погашением лизингополучателем суммы основного долга, при условии отсутствия/погашения текущей задолженности по Договору и не ранее 25 (двадцать пять) месяцев с даты подписания акта приема – передачи.</w:t>
      </w:r>
    </w:p>
    <w:p w14:paraId="424CAE30" w14:textId="2194349E" w:rsidR="004D75BB" w:rsidRPr="00A40242" w:rsidRDefault="00BA6C44" w:rsidP="005C3BE4">
      <w:pPr>
        <w:pStyle w:val="aff1"/>
        <w:numPr>
          <w:ilvl w:val="0"/>
          <w:numId w:val="2"/>
        </w:numPr>
        <w:tabs>
          <w:tab w:val="left" w:pos="851"/>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 xml:space="preserve">Лизингополучатель вправе частично досрочно погасить сумму основного долга по лизингу, за </w:t>
      </w:r>
      <w:r w:rsidRPr="00A40242">
        <w:rPr>
          <w:rFonts w:ascii="Times New Roman" w:hAnsi="Times New Roman" w:cs="Times New Roman"/>
          <w:sz w:val="20"/>
          <w:szCs w:val="20"/>
          <w:lang w:val="ru-RU"/>
        </w:rPr>
        <w:lastRenderedPageBreak/>
        <w:t>исключением первого года лизинга с уплатой начисленного вознаграждения за фактическое время пользования Предметом лизинга, а также суммы обязательств Лизингодателя по налогам и иным обязательным платежам, в связи с частично досрочным погашением Лизингополучателем суммы основного долга, при условии отсутствия/погашения текущей задолженности по Договору, в случае сокращения срока лизинга.</w:t>
      </w:r>
    </w:p>
    <w:p w14:paraId="245E0418" w14:textId="77777777" w:rsidR="00BA6C44" w:rsidRPr="00A40242" w:rsidRDefault="00BA6C44" w:rsidP="00BA6C44">
      <w:pPr>
        <w:widowControl w:val="0"/>
        <w:contextualSpacing/>
        <w:rPr>
          <w:sz w:val="20"/>
          <w:szCs w:val="20"/>
        </w:rPr>
      </w:pPr>
    </w:p>
    <w:p w14:paraId="45CFCEF5" w14:textId="77777777" w:rsidR="00BA6C44" w:rsidRPr="00A40242" w:rsidRDefault="00BA6C44" w:rsidP="004D75BB">
      <w:pPr>
        <w:pStyle w:val="aff1"/>
        <w:ind w:left="1211" w:firstLine="0"/>
        <w:contextualSpacing/>
        <w:rPr>
          <w:rFonts w:ascii="Times New Roman" w:hAnsi="Times New Roman" w:cs="Times New Roman"/>
          <w:b/>
          <w:sz w:val="20"/>
          <w:szCs w:val="20"/>
          <w:lang w:val="ru-RU"/>
        </w:rPr>
      </w:pPr>
      <w:r w:rsidRPr="00A40242">
        <w:rPr>
          <w:rFonts w:ascii="Times New Roman" w:hAnsi="Times New Roman" w:cs="Times New Roman"/>
          <w:b/>
          <w:sz w:val="20"/>
          <w:szCs w:val="20"/>
          <w:lang w:val="ru-RU"/>
        </w:rPr>
        <w:t>11. Порядок возврата, изъятия (истребования) Предмета лизинга</w:t>
      </w:r>
    </w:p>
    <w:p w14:paraId="5043565C" w14:textId="328E02C1" w:rsidR="00BA6C44" w:rsidRPr="00A40242" w:rsidRDefault="00BA6C44" w:rsidP="005C3BE4">
      <w:pPr>
        <w:pStyle w:val="aff1"/>
        <w:numPr>
          <w:ilvl w:val="0"/>
          <w:numId w:val="2"/>
        </w:numPr>
        <w:tabs>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Лизингодатель имеет право потребовать возврата Лизингополучателем Предмета лизинга, в случаях, установленных законодательством Республики Казахстан.</w:t>
      </w:r>
    </w:p>
    <w:p w14:paraId="4254DA98"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При требовании Лизингодателя возврата Лизингополучателем Предмета лизинга на основаниях, возникающих в соответствии с пунктом 65 Договора, по истечении 5 (пять) рабочих дней с момента получения соответствующего уведомления Лизингодателя, Лизингополучатель лишается права пользования Предметом лизинга, при этом Лизингополучатель несет ответственность за сохранность Предмета лизинга до полной передачи его Лизингодателю. Лизингодатель и его доверенные лица получают доступ на территорию, где расположен Предмет лизинга, для осуществления своего права на вывоз Предмета лизинга.</w:t>
      </w:r>
    </w:p>
    <w:p w14:paraId="4C52C485"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Порядок и основания изъятия (истребования) Предмета лизинга из владения Лизингополучателя определяются в соответствии с нормами законодательства Республики Казахстан и Договора. Расходы по изъятию (истребованию) Предмета лизинга (работы по демонтажу, монтажу, доставке и иные расходы) осуществляются за счет Поставщика и не подлежат возмещению у Лизингодателя и Лизингополучателя.</w:t>
      </w:r>
    </w:p>
    <w:p w14:paraId="1E4A1136"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По требованию Лизингодателя Предмет лизинга должен быть доставлен в исправном состоянии с учетом нормального износа по адресу Лизингодателя, указанному в Договоре, если иной адрес не указан в уведомлении Лизингодателя, в течение 10 (десять) рабочих дней с даты получения требования.</w:t>
      </w:r>
    </w:p>
    <w:p w14:paraId="1A8317DD"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с момента возврата Предмета лизинга во владение Лизингодателя теряет право выкупа Предмета лизинга, предусмотренное в Договоре (считается не воспользовавшимся предусмотренным правом выкупа). Указанное право выкупа может быть сохранено за Лизингополучателем только при наличии письменного согласия Лизингодателя.</w:t>
      </w:r>
    </w:p>
    <w:p w14:paraId="32374B8F"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Возврат или изъятие (истребование) Предмета лизинга во владение Лизингодателя не освобождает Лизингополучателя от необходимости выполнения обязательств по Договору, в том числе обязательств по выплате задолженности (лизинговые платежи, неустойки, штрафы, пени, убытки) перед Лизингодателем в полном объеме, до расторжения Договора. При этом платежи, фактически поступившие Лизингодателю и засчитанные последним в счет погашения лизинговых платежей и/или иных денежных обязательств Лизингополучателя по Договору, возврату не подлежат.</w:t>
      </w:r>
    </w:p>
    <w:p w14:paraId="0E5A715D" w14:textId="77777777" w:rsidR="00BA6C44" w:rsidRPr="00A40242" w:rsidRDefault="00BA6C44" w:rsidP="00BA6C44">
      <w:pPr>
        <w:widowControl w:val="0"/>
        <w:contextualSpacing/>
        <w:rPr>
          <w:sz w:val="20"/>
          <w:szCs w:val="20"/>
        </w:rPr>
      </w:pPr>
    </w:p>
    <w:p w14:paraId="3EBBAA0B" w14:textId="77777777" w:rsidR="00BA6C44" w:rsidRPr="00A40242" w:rsidRDefault="00BA6C44" w:rsidP="00501B6A">
      <w:pPr>
        <w:pStyle w:val="aff1"/>
        <w:ind w:left="1211" w:firstLine="0"/>
        <w:contextualSpacing/>
        <w:jc w:val="center"/>
        <w:rPr>
          <w:rFonts w:ascii="Times New Roman" w:hAnsi="Times New Roman" w:cs="Times New Roman"/>
          <w:b/>
          <w:sz w:val="20"/>
          <w:szCs w:val="20"/>
          <w:lang w:val="ru-RU"/>
        </w:rPr>
      </w:pPr>
      <w:r w:rsidRPr="00A40242">
        <w:rPr>
          <w:rFonts w:ascii="Times New Roman" w:hAnsi="Times New Roman" w:cs="Times New Roman"/>
          <w:b/>
          <w:sz w:val="20"/>
          <w:szCs w:val="20"/>
          <w:lang w:val="ru-RU"/>
        </w:rPr>
        <w:t>12. Право собственности на Предмет лизинга и условия перехода</w:t>
      </w:r>
    </w:p>
    <w:p w14:paraId="407736BF" w14:textId="77777777" w:rsidR="00BA6C44" w:rsidRPr="00A40242" w:rsidRDefault="00BA6C44" w:rsidP="00501B6A">
      <w:pPr>
        <w:pStyle w:val="aff1"/>
        <w:tabs>
          <w:tab w:val="left" w:pos="993"/>
        </w:tabs>
        <w:ind w:left="0" w:firstLine="709"/>
        <w:contextualSpacing/>
        <w:jc w:val="center"/>
        <w:rPr>
          <w:rFonts w:ascii="Times New Roman" w:hAnsi="Times New Roman" w:cs="Times New Roman"/>
          <w:b/>
          <w:sz w:val="20"/>
          <w:szCs w:val="20"/>
          <w:lang w:val="ru-RU"/>
        </w:rPr>
      </w:pPr>
      <w:r w:rsidRPr="00A40242">
        <w:rPr>
          <w:rFonts w:ascii="Times New Roman" w:hAnsi="Times New Roman" w:cs="Times New Roman"/>
          <w:b/>
          <w:sz w:val="20"/>
          <w:szCs w:val="20"/>
          <w:lang w:val="ru-RU"/>
        </w:rPr>
        <w:t>Предмета лизинга в собственность Лизингополучателя</w:t>
      </w:r>
    </w:p>
    <w:p w14:paraId="387C138E"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Право собственности на Предмет лизинга принадлежит Лизингодателю.</w:t>
      </w:r>
    </w:p>
    <w:p w14:paraId="0B070415"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Лизингополучатель с даты подписания акта приема-передачи принимает на себя ответственность за сохранность Предмета лизинга и обязанность за свой счет защищать собственности Лизингодателя от посягательств и требований третьих лиц, принимать необходимые меры по предотвращению утраты или порчи Предмета лизинга. Если право собственности Лизингодателя на Предмет лизинга нарушено или поставлено под сомнение, то Лизингополучатель берет на себя все расходы по устранению имеющихся претензии и притязаний, за исключением случаев если это не является результатом действий самого Лизингодателя.</w:t>
      </w:r>
    </w:p>
    <w:p w14:paraId="273456C6"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 xml:space="preserve">Лизингополучатель не вправе продавать, передавать, сдавать в аренду, </w:t>
      </w:r>
      <w:proofErr w:type="spellStart"/>
      <w:r w:rsidRPr="00A40242">
        <w:rPr>
          <w:sz w:val="20"/>
          <w:szCs w:val="20"/>
        </w:rPr>
        <w:t>сублизинг</w:t>
      </w:r>
      <w:proofErr w:type="spellEnd"/>
      <w:r w:rsidRPr="00A40242">
        <w:rPr>
          <w:sz w:val="20"/>
          <w:szCs w:val="20"/>
        </w:rPr>
        <w:t>, закладывать или иным способом отчуждать Предмет лизинга без письменного согласия Лизингодателя, а также не вправе передавать права (требования) по Договору другим лицам без согласия Лизингодателя. В случае продажи, порчи, передачи в залог Предмета лизинга Лизингополучателем и иного отчуждения или наложении обременения на Предмет лизинга Лизингополучателем без письменного согласия Лизингодателя, Лизингополучатель обязан немедленно выплатить Лизингодателю все лизинговые платежи, т.е. полностью возместить сумму лизинга и погасить начисленное вознаграждение по лизингу.</w:t>
      </w:r>
    </w:p>
    <w:p w14:paraId="1DF1A5CD"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Право собственности на Предмет лизинга переходит к Лизингополучателю по истечении срока действия Договора или до его истечения, но в любом случае только при соблюдении следующих условий:</w:t>
      </w:r>
    </w:p>
    <w:p w14:paraId="5A7261F8" w14:textId="77777777" w:rsidR="00BA6C44" w:rsidRPr="00A40242" w:rsidRDefault="00BA6C44" w:rsidP="005C3BE4">
      <w:pPr>
        <w:pStyle w:val="aff1"/>
        <w:numPr>
          <w:ilvl w:val="0"/>
          <w:numId w:val="11"/>
        </w:numPr>
        <w:tabs>
          <w:tab w:val="left" w:pos="0"/>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выплаты Лизингополучателем всех лизинговых платежей, а именно полного возмещения суммы лизинга и вознаграждения по лизингу;</w:t>
      </w:r>
    </w:p>
    <w:p w14:paraId="71253F48" w14:textId="77777777" w:rsidR="00BA6C44" w:rsidRPr="00A40242" w:rsidRDefault="00BA6C44" w:rsidP="005C3BE4">
      <w:pPr>
        <w:pStyle w:val="aff1"/>
        <w:numPr>
          <w:ilvl w:val="0"/>
          <w:numId w:val="11"/>
        </w:numPr>
        <w:tabs>
          <w:tab w:val="left" w:pos="0"/>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исполнение денежных и иных обязательств, возникших из Договора и/или иных соглашений между Сторонами.</w:t>
      </w:r>
    </w:p>
    <w:p w14:paraId="3CF9A557"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Лизингодатель, в случае перехода права собственности на Предмет лизинга к Лизингополучателю, обязан по требованию последнего подписать документы, предусмотренные законодательством Республики Казахстан, необходимые для такой передачи права собственности.</w:t>
      </w:r>
    </w:p>
    <w:p w14:paraId="5048E1EE" w14:textId="77777777" w:rsidR="00BA6C44" w:rsidRPr="00A40242" w:rsidRDefault="00BA6C44" w:rsidP="00BA6C44">
      <w:pPr>
        <w:widowControl w:val="0"/>
        <w:contextualSpacing/>
        <w:rPr>
          <w:sz w:val="20"/>
          <w:szCs w:val="20"/>
        </w:rPr>
      </w:pPr>
    </w:p>
    <w:p w14:paraId="171053CF" w14:textId="77777777" w:rsidR="00BA6C44" w:rsidRPr="00A40242" w:rsidRDefault="00BA6C44" w:rsidP="00501B6A">
      <w:pPr>
        <w:pStyle w:val="aff1"/>
        <w:ind w:left="1211" w:firstLine="0"/>
        <w:contextualSpacing/>
        <w:jc w:val="center"/>
        <w:rPr>
          <w:rFonts w:ascii="Times New Roman" w:hAnsi="Times New Roman" w:cs="Times New Roman"/>
          <w:b/>
          <w:sz w:val="20"/>
          <w:szCs w:val="20"/>
          <w:lang w:val="ru-RU"/>
        </w:rPr>
      </w:pPr>
      <w:r w:rsidRPr="00A40242">
        <w:rPr>
          <w:rFonts w:ascii="Times New Roman" w:hAnsi="Times New Roman" w:cs="Times New Roman"/>
          <w:b/>
          <w:sz w:val="20"/>
          <w:szCs w:val="20"/>
          <w:lang w:val="ru-RU"/>
        </w:rPr>
        <w:t>13. Порядок содержания и ремонта Предмета лизинга</w:t>
      </w:r>
    </w:p>
    <w:p w14:paraId="686BF8B3"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обязуется использовать Предмет лизинга в качестве основного средства. Предмет лизинга подлежит амортизации у Лизингополучателя в порядке, установленном законодательством Республики Казахстан и учетной политикой Лизингополучателя.</w:t>
      </w:r>
    </w:p>
    <w:p w14:paraId="1130D654"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lastRenderedPageBreak/>
        <w:t>Лизингополучатель обязуется при использовании и хранении Предмета лизинга соблюдать соответствующие стандарты, технические условия, правила эксплуатации, инструкции производителя Предмета лизинга или требования иных документов, регламентирующих правила использования или содержания Предмета лизинга, либо, в случае отсутствия указанных документов, использовать и хранить Предмет лизинга в соответствии с общепринятой практикой добросовестной и бережной эксплуатации и содержания идентичного или аналогичного имущества.</w:t>
      </w:r>
    </w:p>
    <w:p w14:paraId="199B0C31"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обязуется содержать Предмет лизинга в исправности, поддерживать его в том состоянии, в котором оно было ему передано Лизингодателем, с учетом нормального износа и тех изменений в Предмете лизинга, на которые Лизингодатель дал свое согласие; после завершения срока действия гарантии по Договору своевременно производить текущий, капитальный ремонт и ремонт, вызываемый неотложной необходимостью, возникшей в силу обстоятельств, за которые Лизингополучатель не отвечает, а также своевременно производить ежегодное сервисное обслуживание Предмета лизинга, производить уплату налогов и нести иные расходы, связанные с обслуживанием (эксплуатацией), хранением и использованием Предмета лизинга.</w:t>
      </w:r>
    </w:p>
    <w:p w14:paraId="6C2F65B3"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обязуется получить все необходимые разрешения, лицензии, выполнять регистрационные и иные требования, предъявляемые к владению и использованию Предмета лизинга, подчиняться всем регулирующим правилам и инструкциям уполномоченных органов, а также законодательным актам, правилам и постановлениям органов государственного управления или местного представительного либо исполнительного органа, действующим во время действия  Договора и имеющим отношение к хранению, использованию и содержанию Предмета лизинга.</w:t>
      </w:r>
    </w:p>
    <w:p w14:paraId="715D832E"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обязуется не производить конструктивных изменений (модификаций) Предмета лизинга, не вносить изменения в режим работы и функции Предмета лизинга, не производить какую-либо замену частей Предмета лизинга без предварительного письменного согласия Поставщика и Лизингодателя на совершение таких действий.</w:t>
      </w:r>
    </w:p>
    <w:p w14:paraId="2B7E5EFE"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С момента приемки Предмета лизинга Лизингополучатель отказывается от любых прямых и косвенных претензий к Лизингодателю по поводу качества и комплектности Предмета лизинга, все претензии по качеству и комплектности Предмета лизинга будут предъявляться Лизингополучателем исключительно и непосредственно Поставщику.</w:t>
      </w:r>
    </w:p>
    <w:p w14:paraId="2A0F03AD"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В случае нарушения пункта 80 Договора, Лизингополучатель обязан по первому требованию Лизингодателя устранить произведенные изменения и привести Предмет лизинга в его первоначальное состояние за свой счет.</w:t>
      </w:r>
    </w:p>
    <w:p w14:paraId="1D0CCFAD"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Любые изменения, неотделимые улучшения и замененные части Предмета лизинга признаются его неотъемлемой частью при отсутствии возражений со стороны Лизингодателя. Стоимость неотделимых улучшений, изменений и замененных частей Предмета лизинга, произведенных (установленных) Лизингополучателем, возмещению Лизингодателем не подлежит.</w:t>
      </w:r>
    </w:p>
    <w:p w14:paraId="0F87F2CC"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обязуется обезопасить Лизингодателя от потери или порчи Предмета лизинга или любой его части вне зависимости от того, чем она вызвана и является ли нанесенный ущерб результатом умышленных действий, недосмотра или халатности Лизингополучателя либо иных лиц.</w:t>
      </w:r>
    </w:p>
    <w:p w14:paraId="6D7A3281"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обязуется содержать Предмет лизинга на охраняемых территориях во избежание кражи, порчи, полной или частичной утраты, гибели Предмета лизинга, а также соблюдать нормы и требования противопожарной безопасности в помещениях, в которых находится Предмет лизинга.</w:t>
      </w:r>
    </w:p>
    <w:p w14:paraId="03F07A20"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обязуется не допускать, передачи или использования Предмета лизинга третьими лицами, наложения ареста или иных правовых санкций. При наступлении указанных событий, Лизингополучатель обязан немедленно уведомить об этом Лизингодателя и за свой счет вернуть Предмет лизинга в свое владение или принять все меры для снятия наложенных санкций.</w:t>
      </w:r>
    </w:p>
    <w:p w14:paraId="3B89C975"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обязуется обеспечивать местонахождение и использование Предмета лизинга по адресу, указанному в пункте 7 Договора. Лизингополучатель не имеет права без письменного согласия Лизингодателя перемещать Предмет лизинга в место, отличное от места, указанного в вышеуказанном пункте. Лизингополучатель обязан уведомить о перемещении Предмета лизинга, сообщать Лизингодателю точные данные о местонахождении и месте, куда Предмет лизинга может быть перемещен. В случае нарушения настоящего условия Лизингополучатель возмещает Лизингодателю все расходы, понесенные Лизингодателем или его представителями в процессе установления места нахождения Предмета лизинга, а также выплачивает штраф, в соответствии с пунктом 107 Договора.</w:t>
      </w:r>
    </w:p>
    <w:p w14:paraId="3002714F"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несет ответственность за любой ущерб или повреждения, причиненные как третьим лицам, так и имуществу, а также окружающей среде в процессе хранения, содержания или использования Предмета лизинга.</w:t>
      </w:r>
    </w:p>
    <w:p w14:paraId="68C1BB70"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Лизингополучатель обязан не допускать персонал к работе на Предмете лизинга, не прошедший обучение для эксплуатации Предмета лизинга.</w:t>
      </w:r>
    </w:p>
    <w:p w14:paraId="6B40AC6C"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В случае утери Предмета лизинга, невозможности его восстановления и непригодности к дальнейшему использованию, Лизингополучатель обязан в полном объеме и должным образом исполнять свои обязательства по Договору.</w:t>
      </w:r>
      <w:r w:rsidRPr="00A40242">
        <w:rPr>
          <w:b/>
          <w:sz w:val="20"/>
          <w:szCs w:val="20"/>
        </w:rPr>
        <w:t xml:space="preserve"> </w:t>
      </w:r>
    </w:p>
    <w:p w14:paraId="2B23AB4A" w14:textId="77777777" w:rsidR="00BA6C44" w:rsidRPr="00A40242" w:rsidRDefault="00BA6C44" w:rsidP="00501B6A">
      <w:pPr>
        <w:pStyle w:val="aff1"/>
        <w:tabs>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 xml:space="preserve">В течение всего времени простоя предмета лизинга в нерабочем состоянии по вине лизингополучателя </w:t>
      </w:r>
      <w:r w:rsidRPr="00A40242">
        <w:rPr>
          <w:rFonts w:ascii="Times New Roman" w:hAnsi="Times New Roman" w:cs="Times New Roman"/>
          <w:sz w:val="20"/>
          <w:szCs w:val="20"/>
          <w:lang w:val="ru-RU"/>
        </w:rPr>
        <w:lastRenderedPageBreak/>
        <w:t>за ним сохраняются все обязательства по ДФЛ, в том числе по возмещению лизинговых платежей.</w:t>
      </w:r>
    </w:p>
    <w:p w14:paraId="126EF9B2" w14:textId="77777777" w:rsidR="00BA6C44" w:rsidRPr="00A40242" w:rsidRDefault="00BA6C44" w:rsidP="005C3BE4">
      <w:pPr>
        <w:widowControl w:val="0"/>
        <w:numPr>
          <w:ilvl w:val="0"/>
          <w:numId w:val="2"/>
        </w:numPr>
        <w:tabs>
          <w:tab w:val="left" w:pos="720"/>
          <w:tab w:val="left" w:pos="993"/>
        </w:tabs>
        <w:ind w:left="0" w:firstLine="709"/>
        <w:jc w:val="both"/>
        <w:rPr>
          <w:sz w:val="20"/>
          <w:szCs w:val="20"/>
        </w:rPr>
      </w:pPr>
      <w:r w:rsidRPr="00A40242">
        <w:rPr>
          <w:sz w:val="20"/>
          <w:szCs w:val="20"/>
        </w:rPr>
        <w:t>Эксплуатация и смена временного местонахождения Предмета лизинга может осуществляться в пределах территории действия договора страхования. Смена постоянного местонахождения Предмета лизинга может быть произведена только с письменного согласия Лизингодателя.</w:t>
      </w:r>
    </w:p>
    <w:p w14:paraId="466DE3E7" w14:textId="77777777" w:rsidR="00BA6C44" w:rsidRPr="00A40242" w:rsidRDefault="00BA6C44" w:rsidP="00501B6A">
      <w:pPr>
        <w:widowControl w:val="0"/>
        <w:tabs>
          <w:tab w:val="left" w:pos="993"/>
        </w:tabs>
        <w:ind w:firstLine="709"/>
        <w:contextualSpacing/>
        <w:rPr>
          <w:sz w:val="20"/>
          <w:szCs w:val="20"/>
        </w:rPr>
      </w:pPr>
    </w:p>
    <w:p w14:paraId="00CCDE47" w14:textId="77777777" w:rsidR="00BA6C44" w:rsidRPr="00A40242" w:rsidRDefault="00BA6C44" w:rsidP="00501B6A">
      <w:pPr>
        <w:pStyle w:val="aff1"/>
        <w:tabs>
          <w:tab w:val="left" w:pos="993"/>
        </w:tabs>
        <w:ind w:left="709" w:firstLine="0"/>
        <w:contextualSpacing/>
        <w:jc w:val="center"/>
        <w:rPr>
          <w:rFonts w:ascii="Times New Roman" w:hAnsi="Times New Roman" w:cs="Times New Roman"/>
          <w:b/>
          <w:sz w:val="20"/>
          <w:szCs w:val="20"/>
        </w:rPr>
      </w:pPr>
      <w:r w:rsidRPr="00A40242">
        <w:rPr>
          <w:rFonts w:ascii="Times New Roman" w:hAnsi="Times New Roman" w:cs="Times New Roman"/>
          <w:b/>
          <w:sz w:val="20"/>
          <w:szCs w:val="20"/>
        </w:rPr>
        <w:t xml:space="preserve">14. </w:t>
      </w:r>
      <w:proofErr w:type="spellStart"/>
      <w:r w:rsidRPr="00A40242">
        <w:rPr>
          <w:rFonts w:ascii="Times New Roman" w:hAnsi="Times New Roman" w:cs="Times New Roman"/>
          <w:b/>
          <w:sz w:val="20"/>
          <w:szCs w:val="20"/>
        </w:rPr>
        <w:t>Страхование</w:t>
      </w:r>
      <w:proofErr w:type="spellEnd"/>
      <w:r w:rsidRPr="00A40242">
        <w:rPr>
          <w:rFonts w:ascii="Times New Roman" w:hAnsi="Times New Roman" w:cs="Times New Roman"/>
          <w:b/>
          <w:sz w:val="20"/>
          <w:szCs w:val="20"/>
        </w:rPr>
        <w:t xml:space="preserve"> </w:t>
      </w:r>
      <w:proofErr w:type="spellStart"/>
      <w:r w:rsidRPr="00A40242">
        <w:rPr>
          <w:rFonts w:ascii="Times New Roman" w:hAnsi="Times New Roman" w:cs="Times New Roman"/>
          <w:b/>
          <w:sz w:val="20"/>
          <w:szCs w:val="20"/>
        </w:rPr>
        <w:t>Предмета</w:t>
      </w:r>
      <w:proofErr w:type="spellEnd"/>
      <w:r w:rsidRPr="00A40242">
        <w:rPr>
          <w:rFonts w:ascii="Times New Roman" w:hAnsi="Times New Roman" w:cs="Times New Roman"/>
          <w:b/>
          <w:sz w:val="20"/>
          <w:szCs w:val="20"/>
        </w:rPr>
        <w:t xml:space="preserve"> </w:t>
      </w:r>
      <w:proofErr w:type="spellStart"/>
      <w:r w:rsidRPr="00A40242">
        <w:rPr>
          <w:rFonts w:ascii="Times New Roman" w:hAnsi="Times New Roman" w:cs="Times New Roman"/>
          <w:b/>
          <w:sz w:val="20"/>
          <w:szCs w:val="20"/>
        </w:rPr>
        <w:t>лизинга</w:t>
      </w:r>
      <w:proofErr w:type="spellEnd"/>
    </w:p>
    <w:p w14:paraId="4E77F699"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Лизингополучатель с момента подписания Сторонами акта приема-передачи, принимает на себя риск гибели, полной или частичной утраты, порчи, хищения, преждевременного износа, повреждения Предмета лизинга или любых его частей независимо от того, чем это вызвано.</w:t>
      </w:r>
    </w:p>
    <w:p w14:paraId="6B3C3D3F"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 xml:space="preserve">Лизингополучатель обязуется за свой счет обеспечить страховую защиту Предмета лизинга от рисков, определенных Лизингодателем.  Выгодоприобретателем по договору страхования Предмета лизинга является Лизингодатель. Лизингополучатель обязуется ежегодно предоставлять Лизингодателю договор страхования на </w:t>
      </w:r>
      <w:r w:rsidRPr="00A40242">
        <w:rPr>
          <w:sz w:val="20"/>
          <w:szCs w:val="20"/>
          <w:lang w:val="kk-KZ"/>
        </w:rPr>
        <w:t>весь период</w:t>
      </w:r>
      <w:r w:rsidRPr="00A40242">
        <w:rPr>
          <w:sz w:val="20"/>
          <w:szCs w:val="20"/>
        </w:rPr>
        <w:t xml:space="preserve"> действия Договора. Срок действия договора страхования должен быть не менее одного года, с условием перезаключения нового договора страхования на предстоящий период либо пролонгации ранее заключенного договора страхования, на остаточную сумму основного долга по Договору.</w:t>
      </w:r>
    </w:p>
    <w:p w14:paraId="01069440"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Лизингополучатель обязан в течение 30 (тридцати) календарных дней с даты подписания акта приема-передачи заключить договор страхования и предоставить один экземпляр оригинала заключенного со страховщиком договора страхования Лизингодателю.</w:t>
      </w:r>
    </w:p>
    <w:p w14:paraId="74720030"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Гибель, полная или частичная утрата, порча, хищение, повреждение Предмета лизинга или любых его частей или наступление любого страхового случая не освобождает Лизингополучателя от выполнения обязательств по Договору и обязательств по выплате лизинговых платежей и/или любых других убытков Лизингодателя.</w:t>
      </w:r>
    </w:p>
    <w:p w14:paraId="547E2055"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В случае наступления страхового случая, либо в случае возникновения обстоятельств, содержащих какую-либо угрозу гибели, порчи, хищения, утраты, преждевременного износа Предмета лизинга, Лизингополучатель обязан информировать о возникновении таких обстоятельств Лизингодателя и страховые компании, которые выступают страховщиками Предмета лизинга, в течение времени, оговоренного договором страхования.</w:t>
      </w:r>
    </w:p>
    <w:p w14:paraId="05AB3BAB"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Если иной порядок не установлен соглашением Сторон, в случае гибели, полной или частичной утраты, порчи, хищения, повреждения Предмета лизинга или любых его частей (наступление страхового случая) Лизингополучатель обязан за свой счет отремонтировать/восстановить поврежденный Предмет лизинга и привести его в рабочее состояние, если Предмет лизинга подлежит ремонту или восстановлению и, если такие действия, по мнению Лизингодателя, целесообразны. Если, по мнению Лизингодателя, Предмет лизинга не подлежит ремонту или восстановлению, или такие действия нецелесообразны, то Лизингополучатель обязан по первому требованию Лизингодателя возместить последнему все предусмотренные Договором лизинговые платежи, а также исполнить прочие денежные обязательства, возникшие из Договора, в течение 10 (десять) рабочих дней с момента получения требования о возмещении.</w:t>
      </w:r>
    </w:p>
    <w:p w14:paraId="151CB9FC"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Поступившие Лизингодателю в случае наступления страхового случая страховые выплаты по договору страхования, засчитываются в счет исполнения Лизингополучателем денежных обязательств по Договору.</w:t>
      </w:r>
    </w:p>
    <w:p w14:paraId="0A17A821"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В случае порчи, гибели, кражи, частичной утраты Предмета лизинга, Лизингодатель вправе за счет средств Лизингополучателя привлекать независимых экспертов для оценки нанесенного ущерба, а в случае уклонения от оплаты последним, Лизингодатель взыскивает затраты на проведенную оценку в регрессном порядке с Лизингополучателя.</w:t>
      </w:r>
    </w:p>
    <w:p w14:paraId="4899BA94" w14:textId="77777777" w:rsidR="00BA6C44" w:rsidRPr="00A40242" w:rsidRDefault="00BA6C44" w:rsidP="005C3BE4">
      <w:pPr>
        <w:widowControl w:val="0"/>
        <w:numPr>
          <w:ilvl w:val="0"/>
          <w:numId w:val="2"/>
        </w:numPr>
        <w:tabs>
          <w:tab w:val="left" w:pos="720"/>
          <w:tab w:val="left" w:pos="993"/>
          <w:tab w:val="left" w:pos="1134"/>
        </w:tabs>
        <w:ind w:left="0" w:firstLine="709"/>
        <w:contextualSpacing/>
        <w:jc w:val="both"/>
        <w:rPr>
          <w:sz w:val="20"/>
          <w:szCs w:val="20"/>
        </w:rPr>
      </w:pPr>
      <w:r w:rsidRPr="00A40242">
        <w:rPr>
          <w:sz w:val="20"/>
          <w:szCs w:val="20"/>
        </w:rPr>
        <w:t>Лизингополучатель до истечения срока действия договора страхования обязан обеспечить страховую защиту Предмета лизинга на условиях, указанных в Договоре.</w:t>
      </w:r>
    </w:p>
    <w:p w14:paraId="4C978945" w14:textId="77777777" w:rsidR="00BA6C44" w:rsidRPr="00A40242" w:rsidRDefault="00BA6C44" w:rsidP="00501B6A">
      <w:pPr>
        <w:widowControl w:val="0"/>
        <w:tabs>
          <w:tab w:val="left" w:pos="993"/>
        </w:tabs>
        <w:ind w:firstLine="709"/>
        <w:contextualSpacing/>
        <w:rPr>
          <w:sz w:val="20"/>
          <w:szCs w:val="20"/>
          <w:lang w:val="kk-KZ"/>
        </w:rPr>
      </w:pPr>
    </w:p>
    <w:p w14:paraId="6C79FD2C" w14:textId="77777777" w:rsidR="00BA6C44" w:rsidRPr="00A40242" w:rsidRDefault="00BA6C44" w:rsidP="00501B6A">
      <w:pPr>
        <w:pStyle w:val="aff1"/>
        <w:tabs>
          <w:tab w:val="left" w:pos="993"/>
        </w:tabs>
        <w:ind w:left="709" w:firstLine="0"/>
        <w:contextualSpacing/>
        <w:jc w:val="center"/>
        <w:rPr>
          <w:rFonts w:ascii="Times New Roman" w:hAnsi="Times New Roman" w:cs="Times New Roman"/>
          <w:b/>
          <w:sz w:val="20"/>
          <w:szCs w:val="20"/>
        </w:rPr>
      </w:pPr>
      <w:r w:rsidRPr="00A40242">
        <w:rPr>
          <w:rFonts w:ascii="Times New Roman" w:hAnsi="Times New Roman" w:cs="Times New Roman"/>
          <w:b/>
          <w:sz w:val="20"/>
          <w:szCs w:val="20"/>
        </w:rPr>
        <w:t xml:space="preserve">15. </w:t>
      </w:r>
      <w:proofErr w:type="spellStart"/>
      <w:r w:rsidRPr="00A40242">
        <w:rPr>
          <w:rFonts w:ascii="Times New Roman" w:hAnsi="Times New Roman" w:cs="Times New Roman"/>
          <w:b/>
          <w:sz w:val="20"/>
          <w:szCs w:val="20"/>
        </w:rPr>
        <w:t>Ответственность</w:t>
      </w:r>
      <w:proofErr w:type="spellEnd"/>
      <w:r w:rsidRPr="00A40242">
        <w:rPr>
          <w:rFonts w:ascii="Times New Roman" w:hAnsi="Times New Roman" w:cs="Times New Roman"/>
          <w:b/>
          <w:sz w:val="20"/>
          <w:szCs w:val="20"/>
        </w:rPr>
        <w:t xml:space="preserve"> </w:t>
      </w:r>
      <w:proofErr w:type="spellStart"/>
      <w:r w:rsidRPr="00A40242">
        <w:rPr>
          <w:rFonts w:ascii="Times New Roman" w:hAnsi="Times New Roman" w:cs="Times New Roman"/>
          <w:b/>
          <w:sz w:val="20"/>
          <w:szCs w:val="20"/>
        </w:rPr>
        <w:t>Сторон</w:t>
      </w:r>
      <w:proofErr w:type="spellEnd"/>
    </w:p>
    <w:p w14:paraId="1EF26A69"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Лизингодатель без ущерба другим своим правам в рамках Договора удерживает из стоимости Предмета лизинга неустойку с Поставщика в размере 0,1% от стоимости Предмета лизинга за каждый день просрочки, а также обеспечение исполнения Договора, в следующих случаях:</w:t>
      </w:r>
    </w:p>
    <w:p w14:paraId="54E90780" w14:textId="6B40032F" w:rsidR="00BA6C44" w:rsidRPr="00A40242" w:rsidRDefault="00BA6C44" w:rsidP="005C3BE4">
      <w:pPr>
        <w:pStyle w:val="aff1"/>
        <w:numPr>
          <w:ilvl w:val="0"/>
          <w:numId w:val="12"/>
        </w:numPr>
        <w:tabs>
          <w:tab w:val="left" w:pos="720"/>
          <w:tab w:val="left" w:pos="993"/>
          <w:tab w:val="left" w:pos="1134"/>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за нарушение сроков поставки со стороны Поставщика;</w:t>
      </w:r>
    </w:p>
    <w:p w14:paraId="0AD18CAD" w14:textId="391C9875" w:rsidR="00BA6C44" w:rsidRPr="00A40242" w:rsidRDefault="00BA6C44" w:rsidP="005C3BE4">
      <w:pPr>
        <w:pStyle w:val="aff1"/>
        <w:numPr>
          <w:ilvl w:val="0"/>
          <w:numId w:val="12"/>
        </w:numPr>
        <w:tabs>
          <w:tab w:val="left" w:pos="993"/>
          <w:tab w:val="left" w:pos="1134"/>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 xml:space="preserve">за </w:t>
      </w:r>
      <w:proofErr w:type="spellStart"/>
      <w:r w:rsidRPr="00A40242">
        <w:rPr>
          <w:rFonts w:ascii="Times New Roman" w:hAnsi="Times New Roman" w:cs="Times New Roman"/>
          <w:sz w:val="20"/>
          <w:szCs w:val="20"/>
          <w:lang w:val="ru-RU"/>
        </w:rPr>
        <w:t>неподписание</w:t>
      </w:r>
      <w:proofErr w:type="spellEnd"/>
      <w:r w:rsidRPr="00A40242">
        <w:rPr>
          <w:rFonts w:ascii="Times New Roman" w:hAnsi="Times New Roman" w:cs="Times New Roman"/>
          <w:sz w:val="20"/>
          <w:szCs w:val="20"/>
          <w:lang w:val="ru-RU"/>
        </w:rPr>
        <w:t xml:space="preserve"> и/или несвоевременное подписание дополнительного соглашения, указанного в подпункте 12) пункта 59 Договора. </w:t>
      </w:r>
    </w:p>
    <w:p w14:paraId="240E6DCA" w14:textId="61E0843B" w:rsidR="00BA6C44" w:rsidRPr="00A40242" w:rsidRDefault="00BA6C44" w:rsidP="005C3BE4">
      <w:pPr>
        <w:pStyle w:val="aff1"/>
        <w:numPr>
          <w:ilvl w:val="0"/>
          <w:numId w:val="12"/>
        </w:numPr>
        <w:tabs>
          <w:tab w:val="left" w:pos="993"/>
          <w:tab w:val="left" w:pos="1134"/>
        </w:tabs>
        <w:ind w:left="0" w:firstLine="709"/>
        <w:jc w:val="both"/>
        <w:rPr>
          <w:rFonts w:ascii="Times New Roman" w:hAnsi="Times New Roman" w:cs="Times New Roman"/>
          <w:sz w:val="20"/>
          <w:szCs w:val="20"/>
        </w:rPr>
      </w:pPr>
      <w:proofErr w:type="spellStart"/>
      <w:r w:rsidRPr="00A40242">
        <w:rPr>
          <w:rFonts w:ascii="Times New Roman" w:hAnsi="Times New Roman" w:cs="Times New Roman"/>
          <w:sz w:val="20"/>
          <w:szCs w:val="20"/>
        </w:rPr>
        <w:t>за</w:t>
      </w:r>
      <w:proofErr w:type="spellEnd"/>
      <w:r w:rsidRPr="00A40242">
        <w:rPr>
          <w:rFonts w:ascii="Times New Roman" w:hAnsi="Times New Roman" w:cs="Times New Roman"/>
          <w:sz w:val="20"/>
          <w:szCs w:val="20"/>
        </w:rPr>
        <w:t xml:space="preserve"> </w:t>
      </w:r>
      <w:proofErr w:type="spellStart"/>
      <w:r w:rsidRPr="00A40242">
        <w:rPr>
          <w:rFonts w:ascii="Times New Roman" w:hAnsi="Times New Roman" w:cs="Times New Roman"/>
          <w:sz w:val="20"/>
          <w:szCs w:val="20"/>
        </w:rPr>
        <w:t>нарушение</w:t>
      </w:r>
      <w:proofErr w:type="spellEnd"/>
      <w:r w:rsidRPr="00A40242">
        <w:rPr>
          <w:rFonts w:ascii="Times New Roman" w:hAnsi="Times New Roman" w:cs="Times New Roman"/>
          <w:sz w:val="20"/>
          <w:szCs w:val="20"/>
        </w:rPr>
        <w:t xml:space="preserve"> </w:t>
      </w:r>
      <w:proofErr w:type="spellStart"/>
      <w:r w:rsidRPr="00A40242">
        <w:rPr>
          <w:rFonts w:ascii="Times New Roman" w:hAnsi="Times New Roman" w:cs="Times New Roman"/>
          <w:sz w:val="20"/>
          <w:szCs w:val="20"/>
        </w:rPr>
        <w:t>подпункта</w:t>
      </w:r>
      <w:proofErr w:type="spellEnd"/>
      <w:r w:rsidRPr="00A40242">
        <w:rPr>
          <w:rFonts w:ascii="Times New Roman" w:hAnsi="Times New Roman" w:cs="Times New Roman"/>
          <w:sz w:val="20"/>
          <w:szCs w:val="20"/>
        </w:rPr>
        <w:t xml:space="preserve"> 8) </w:t>
      </w:r>
      <w:proofErr w:type="spellStart"/>
      <w:r w:rsidRPr="00A40242">
        <w:rPr>
          <w:rFonts w:ascii="Times New Roman" w:hAnsi="Times New Roman" w:cs="Times New Roman"/>
          <w:sz w:val="20"/>
          <w:szCs w:val="20"/>
        </w:rPr>
        <w:t>пункта</w:t>
      </w:r>
      <w:proofErr w:type="spellEnd"/>
      <w:r w:rsidRPr="00A40242">
        <w:rPr>
          <w:rFonts w:ascii="Times New Roman" w:hAnsi="Times New Roman" w:cs="Times New Roman"/>
          <w:sz w:val="20"/>
          <w:szCs w:val="20"/>
        </w:rPr>
        <w:t xml:space="preserve"> 59.</w:t>
      </w:r>
    </w:p>
    <w:p w14:paraId="5896A6EA"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За нарушение Поставщиком сроков по предоставлению гарантийного обеспечения исполнения договора влечет оплату Поставщиком пени, в размере 0,1% от стоимости Предмета лизинга за каждый день просрочки.</w:t>
      </w:r>
    </w:p>
    <w:p w14:paraId="268E3241"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Поставщик соглашается на уменьшение суммы окончательного расчета путем удержания суммы пени, причитающейся Лизингодателю за неисполнение и/или ненадлежащего исполнения обязательств по Договору.</w:t>
      </w:r>
    </w:p>
    <w:p w14:paraId="382AB9E3"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 xml:space="preserve">За нарушение сроков подписания акта приема-передачи и/или графика лизинговых платежей Лизингополучатель выплачивает Лизингодателю штраф в размере 0,1% от суммы лизинга за каждый день </w:t>
      </w:r>
      <w:r w:rsidRPr="00A40242">
        <w:rPr>
          <w:sz w:val="20"/>
          <w:szCs w:val="20"/>
        </w:rPr>
        <w:lastRenderedPageBreak/>
        <w:t>просрочки.</w:t>
      </w:r>
    </w:p>
    <w:p w14:paraId="5A29FDE0"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За нарушение Лизингополучателем сроков оплаты первоначального взноса, указанного в пункте 36 Договора, Лизингополучатель выплачивает Лизингодателю пеню в размере 0,1% от суммы просроченной суммы платежа за каждый день просрочки.</w:t>
      </w:r>
    </w:p>
    <w:p w14:paraId="17FD4DFF"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За нарушение сроков погашения лизинговых платежей согласно графику лизинговых платежей, Лизингополучатель выплачивает Лизингодателю пеню в размере 0,1% от суммы просроченного платежа за каждый день просрочки.</w:t>
      </w:r>
    </w:p>
    <w:p w14:paraId="6BA5FE62"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За перемещение Предмета лизинга без предварительного письменного согласия Лизингодателя, кроме аварийного перемещения согласно пункту 87 Договора, Лизингополучатель уплачивает Лизингодателю штраф в размере 1% (одного процента) суммы лизинга.</w:t>
      </w:r>
    </w:p>
    <w:p w14:paraId="5A1CF222"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bCs/>
          <w:sz w:val="20"/>
          <w:szCs w:val="20"/>
        </w:rPr>
        <w:t>В случае несвоевременного исполнения Лизингополучателем обязательств, предусмотренных пунктами 92–100 настоящего Договора, в том числе несвоевременного заключения договора страхования по пункту 94, Лизингополучатель выплачивает Лизингодателю пеню в размере 0,</w:t>
      </w:r>
      <w:r w:rsidRPr="00A40242">
        <w:rPr>
          <w:bCs/>
          <w:sz w:val="20"/>
          <w:szCs w:val="20"/>
          <w:lang w:val="kk-KZ"/>
        </w:rPr>
        <w:t>0</w:t>
      </w:r>
      <w:r w:rsidRPr="00A40242">
        <w:rPr>
          <w:bCs/>
          <w:sz w:val="20"/>
          <w:szCs w:val="20"/>
        </w:rPr>
        <w:t xml:space="preserve">1 % от суммы лизинга за каждый день просрочки, и несет ответственность в полном объеме за риски, указанные в пункте 95 настоящего Договора. </w:t>
      </w:r>
    </w:p>
    <w:p w14:paraId="2381D7FF" w14:textId="77777777" w:rsidR="00BA6C44" w:rsidRPr="00A40242" w:rsidRDefault="00BA6C44" w:rsidP="005C3BE4">
      <w:pPr>
        <w:widowControl w:val="0"/>
        <w:numPr>
          <w:ilvl w:val="0"/>
          <w:numId w:val="2"/>
        </w:numPr>
        <w:tabs>
          <w:tab w:val="left" w:pos="720"/>
          <w:tab w:val="left" w:pos="993"/>
          <w:tab w:val="left" w:pos="1134"/>
        </w:tabs>
        <w:ind w:left="0" w:firstLine="709"/>
        <w:jc w:val="both"/>
        <w:rPr>
          <w:sz w:val="20"/>
          <w:szCs w:val="20"/>
        </w:rPr>
      </w:pPr>
      <w:r w:rsidRPr="00A40242">
        <w:rPr>
          <w:sz w:val="20"/>
          <w:szCs w:val="20"/>
        </w:rPr>
        <w:t xml:space="preserve">В случае нарушения любого из своих обязательств по Договору, Лизингополучатель обязан в соответствии с законодательством Республики Казахстан в качестве ответственности за такое нарушение, по требованию Лизингодателя, уплатить последнему неустойку (штраф, пеня) в размере 0,1% от стоимости Предмета лизинга за каждый день просрочки, а также возместить </w:t>
      </w:r>
      <w:r w:rsidRPr="00A40242">
        <w:rPr>
          <w:sz w:val="20"/>
          <w:szCs w:val="20"/>
          <w:lang w:val="kk-KZ"/>
        </w:rPr>
        <w:t>Л</w:t>
      </w:r>
      <w:proofErr w:type="spellStart"/>
      <w:r w:rsidRPr="00A40242">
        <w:rPr>
          <w:sz w:val="20"/>
          <w:szCs w:val="20"/>
        </w:rPr>
        <w:t>изингодателю</w:t>
      </w:r>
      <w:proofErr w:type="spellEnd"/>
      <w:r w:rsidRPr="00A40242">
        <w:rPr>
          <w:sz w:val="20"/>
          <w:szCs w:val="20"/>
        </w:rPr>
        <w:t xml:space="preserve"> все убытки, причиненные нарушением обязательства, в том числе издержки</w:t>
      </w:r>
      <w:r w:rsidRPr="00A40242">
        <w:rPr>
          <w:sz w:val="20"/>
          <w:szCs w:val="20"/>
          <w:lang w:val="kk-KZ"/>
        </w:rPr>
        <w:t>, (включая финансовые)</w:t>
      </w:r>
      <w:r w:rsidRPr="00A40242">
        <w:rPr>
          <w:sz w:val="20"/>
          <w:szCs w:val="20"/>
        </w:rPr>
        <w:t xml:space="preserve"> по досрочному исполнению обязательств Лизингополучателя и </w:t>
      </w:r>
      <w:r w:rsidRPr="00A40242">
        <w:rPr>
          <w:sz w:val="20"/>
          <w:szCs w:val="20"/>
          <w:lang w:val="kk-KZ"/>
        </w:rPr>
        <w:t>причитающиеся</w:t>
      </w:r>
      <w:r w:rsidRPr="00A40242">
        <w:rPr>
          <w:sz w:val="20"/>
          <w:szCs w:val="20"/>
        </w:rPr>
        <w:t xml:space="preserve"> налоги и пошлины, подлежащие уплате в соответствии с законодательством Республики Казахстан вследствие данного действия.</w:t>
      </w:r>
    </w:p>
    <w:p w14:paraId="47481CB7" w14:textId="77777777" w:rsidR="00BA6C44" w:rsidRPr="00A40242" w:rsidRDefault="00BA6C44" w:rsidP="00501B6A">
      <w:pPr>
        <w:pStyle w:val="aff1"/>
        <w:tabs>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109-1. В случае нарушения любого из своих обязательств по Договору, Поставщик обязан в соответствии с законодательством Республики Казахстан в качестве ответственности за такое нарушение, по требованию Лизингодателя, уплатить последнему неустойку (штраф, пеня) в размере 0,1% от стоимости Предмета лизинга за каждый день просрочки.</w:t>
      </w:r>
    </w:p>
    <w:p w14:paraId="34827278" w14:textId="77777777" w:rsidR="00BA6C44" w:rsidRPr="00A40242" w:rsidRDefault="00BA6C44" w:rsidP="00501B6A">
      <w:pPr>
        <w:pStyle w:val="aff1"/>
        <w:tabs>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109-2. В целях соблюдения требований налогового законодательства Республики Казахстан Лизингополучатель обязуется обеспечить, чтобы совокупный размер лизинговых платежей в части погашения стоимости Предмета лизинга (без учета суммы вознаграждения, штрафов, пени и иных санкций), подлежащих уплате и (или) фактически уплаченных в течение первого года действия настоящего Договора лизинга, исчисляемого с даты его вступления в силу, не превышал 50 (пятидесяти) процентов от стоимости Предмета лизинга, установленной настоящим Договором.</w:t>
      </w:r>
    </w:p>
    <w:p w14:paraId="0B6E4535" w14:textId="77777777" w:rsidR="00BA6C44" w:rsidRPr="00A40242" w:rsidRDefault="00BA6C44" w:rsidP="005C3BE4">
      <w:pPr>
        <w:pStyle w:val="aff1"/>
        <w:numPr>
          <w:ilvl w:val="1"/>
          <w:numId w:val="2"/>
        </w:numPr>
        <w:tabs>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109-3. В течение первого года с даты вступления в силу настоящего Договора Лизингополучатель не вправе осуществлять досрочное погашение стоимости Предмета лизинга или вносить денежные средства в счет будущих платежей по стоимости Предмета лизинга, если такое досрочное погашение или внесение средств приведет к превышению предельного размера, установленного пунктом 109-2 настоящего Договора.</w:t>
      </w:r>
    </w:p>
    <w:p w14:paraId="2061AD0A" w14:textId="77777777" w:rsidR="00BA6C44" w:rsidRPr="00A40242" w:rsidRDefault="00BA6C44" w:rsidP="00501B6A">
      <w:pPr>
        <w:pStyle w:val="aff1"/>
        <w:tabs>
          <w:tab w:val="left" w:pos="1276"/>
        </w:tabs>
        <w:ind w:left="0" w:firstLine="709"/>
        <w:jc w:val="both"/>
        <w:rPr>
          <w:rFonts w:ascii="Times New Roman" w:hAnsi="Times New Roman" w:cs="Times New Roman"/>
          <w:strike/>
          <w:sz w:val="20"/>
          <w:szCs w:val="20"/>
          <w:lang w:val="ru-RU"/>
        </w:rPr>
      </w:pPr>
      <w:r w:rsidRPr="00A40242">
        <w:rPr>
          <w:rFonts w:ascii="Times New Roman" w:hAnsi="Times New Roman" w:cs="Times New Roman"/>
          <w:sz w:val="20"/>
          <w:szCs w:val="20"/>
          <w:lang w:val="ru-RU"/>
        </w:rPr>
        <w:t>109-4. В случае нарушения положений пунктов 109-2 и 109-3 Договора Лизингополучатель обязан возместить Лизингодателю расходы, возникшие в связи с утратой права на применение налоговых преференций.</w:t>
      </w:r>
    </w:p>
    <w:p w14:paraId="5E38279B"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Уплата пени или штрафа не освобождает Стороны от выполнения своих обязательств по Договору.</w:t>
      </w:r>
    </w:p>
    <w:p w14:paraId="2B545062" w14:textId="77777777" w:rsidR="00BA6C44" w:rsidRPr="00A40242" w:rsidRDefault="00BA6C44" w:rsidP="00501B6A">
      <w:pPr>
        <w:pStyle w:val="aff1"/>
        <w:tabs>
          <w:tab w:val="left" w:pos="0"/>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Пеня или штрафы могут применяться без дополнительного согласования или уведомления, если иное не предусмотрено настоящим Договором.</w:t>
      </w:r>
    </w:p>
    <w:p w14:paraId="5C9C88BB"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За нарушение условий Договора Стороны несут ответственность в соответствии с законодательством Республики Казахстан.</w:t>
      </w:r>
    </w:p>
    <w:p w14:paraId="7C36528F" w14:textId="77777777" w:rsidR="00BA6C44" w:rsidRPr="00A40242" w:rsidRDefault="00BA6C44" w:rsidP="00501B6A">
      <w:pPr>
        <w:widowControl w:val="0"/>
        <w:tabs>
          <w:tab w:val="left" w:pos="1276"/>
        </w:tabs>
        <w:ind w:firstLine="709"/>
        <w:contextualSpacing/>
        <w:rPr>
          <w:sz w:val="20"/>
          <w:szCs w:val="20"/>
        </w:rPr>
      </w:pPr>
    </w:p>
    <w:p w14:paraId="4B0A35FA" w14:textId="77777777" w:rsidR="00BA6C44" w:rsidRPr="00A40242" w:rsidRDefault="00BA6C44" w:rsidP="00501B6A">
      <w:pPr>
        <w:pStyle w:val="aff1"/>
        <w:tabs>
          <w:tab w:val="left" w:pos="1276"/>
        </w:tabs>
        <w:ind w:left="709" w:firstLine="0"/>
        <w:contextualSpacing/>
        <w:jc w:val="center"/>
        <w:rPr>
          <w:rFonts w:ascii="Times New Roman" w:hAnsi="Times New Roman" w:cs="Times New Roman"/>
          <w:b/>
          <w:sz w:val="20"/>
          <w:szCs w:val="20"/>
        </w:rPr>
      </w:pPr>
      <w:r w:rsidRPr="00A40242">
        <w:rPr>
          <w:rFonts w:ascii="Times New Roman" w:hAnsi="Times New Roman" w:cs="Times New Roman"/>
          <w:b/>
          <w:sz w:val="20"/>
          <w:szCs w:val="20"/>
        </w:rPr>
        <w:t xml:space="preserve">16. </w:t>
      </w:r>
      <w:proofErr w:type="spellStart"/>
      <w:r w:rsidRPr="00A40242">
        <w:rPr>
          <w:rFonts w:ascii="Times New Roman" w:hAnsi="Times New Roman" w:cs="Times New Roman"/>
          <w:b/>
          <w:sz w:val="20"/>
          <w:szCs w:val="20"/>
        </w:rPr>
        <w:t>Обстоятельства</w:t>
      </w:r>
      <w:proofErr w:type="spellEnd"/>
      <w:r w:rsidRPr="00A40242">
        <w:rPr>
          <w:rFonts w:ascii="Times New Roman" w:hAnsi="Times New Roman" w:cs="Times New Roman"/>
          <w:b/>
          <w:sz w:val="20"/>
          <w:szCs w:val="20"/>
        </w:rPr>
        <w:t xml:space="preserve"> </w:t>
      </w:r>
      <w:proofErr w:type="spellStart"/>
      <w:r w:rsidRPr="00A40242">
        <w:rPr>
          <w:rFonts w:ascii="Times New Roman" w:hAnsi="Times New Roman" w:cs="Times New Roman"/>
          <w:b/>
          <w:sz w:val="20"/>
          <w:szCs w:val="20"/>
        </w:rPr>
        <w:t>непреодолимой</w:t>
      </w:r>
      <w:proofErr w:type="spellEnd"/>
      <w:r w:rsidRPr="00A40242">
        <w:rPr>
          <w:rFonts w:ascii="Times New Roman" w:hAnsi="Times New Roman" w:cs="Times New Roman"/>
          <w:b/>
          <w:sz w:val="20"/>
          <w:szCs w:val="20"/>
        </w:rPr>
        <w:t xml:space="preserve"> </w:t>
      </w:r>
      <w:proofErr w:type="spellStart"/>
      <w:r w:rsidRPr="00A40242">
        <w:rPr>
          <w:rFonts w:ascii="Times New Roman" w:hAnsi="Times New Roman" w:cs="Times New Roman"/>
          <w:b/>
          <w:sz w:val="20"/>
          <w:szCs w:val="20"/>
        </w:rPr>
        <w:t>силы</w:t>
      </w:r>
      <w:proofErr w:type="spellEnd"/>
    </w:p>
    <w:p w14:paraId="61C5A5BD" w14:textId="77777777" w:rsidR="00BA6C44" w:rsidRPr="00A40242" w:rsidRDefault="00BA6C44" w:rsidP="005C3BE4">
      <w:pPr>
        <w:widowControl w:val="0"/>
        <w:numPr>
          <w:ilvl w:val="0"/>
          <w:numId w:val="2"/>
        </w:numPr>
        <w:tabs>
          <w:tab w:val="left" w:pos="1134"/>
          <w:tab w:val="left" w:pos="1276"/>
        </w:tabs>
        <w:ind w:left="0" w:firstLine="709"/>
        <w:contextualSpacing/>
        <w:jc w:val="both"/>
        <w:rPr>
          <w:sz w:val="20"/>
          <w:szCs w:val="20"/>
        </w:rPr>
      </w:pPr>
      <w:r w:rsidRPr="00A40242">
        <w:rPr>
          <w:sz w:val="20"/>
          <w:szCs w:val="20"/>
        </w:rPr>
        <w:t>Сторона освобождается от ответственности за неисполнение или просрочку исполнения обязательства, если докажет, что нарушение вызвано обстоятельствами непреодолимой силы, возникшими после заключения Договора, которые Сторона не могла разумно предвидеть или предотвратить.</w:t>
      </w:r>
    </w:p>
    <w:p w14:paraId="76742F67" w14:textId="77777777" w:rsidR="00BA6C44" w:rsidRPr="00A40242" w:rsidRDefault="00BA6C44" w:rsidP="005C3BE4">
      <w:pPr>
        <w:widowControl w:val="0"/>
        <w:numPr>
          <w:ilvl w:val="0"/>
          <w:numId w:val="2"/>
        </w:numPr>
        <w:tabs>
          <w:tab w:val="left" w:pos="1134"/>
          <w:tab w:val="left" w:pos="1276"/>
        </w:tabs>
        <w:ind w:left="0" w:firstLine="709"/>
        <w:contextualSpacing/>
        <w:jc w:val="both"/>
        <w:rPr>
          <w:sz w:val="20"/>
          <w:szCs w:val="20"/>
        </w:rPr>
      </w:pPr>
      <w:r w:rsidRPr="00A40242">
        <w:rPr>
          <w:sz w:val="20"/>
          <w:szCs w:val="20"/>
        </w:rPr>
        <w:t>Обстоятельствами непреодолимой силы признаются чрезвычайные и непредотвратимые при данных условиях события, не связанные с ошибкой, небрежностью или отсутствием денежных средств у соответствующей Стороны, включая военные действия, стихийные бедствия, эпидемии, карантин, эмбарго и обязательные акты государственных органов, непосредственно препятствующие исполнению.</w:t>
      </w:r>
    </w:p>
    <w:p w14:paraId="624B8A43" w14:textId="77777777" w:rsidR="00BA6C44" w:rsidRPr="00A40242" w:rsidRDefault="00BA6C44" w:rsidP="005C3BE4">
      <w:pPr>
        <w:widowControl w:val="0"/>
        <w:numPr>
          <w:ilvl w:val="0"/>
          <w:numId w:val="2"/>
        </w:numPr>
        <w:tabs>
          <w:tab w:val="left" w:pos="1134"/>
          <w:tab w:val="left" w:pos="1276"/>
        </w:tabs>
        <w:ind w:left="0" w:firstLine="709"/>
        <w:contextualSpacing/>
        <w:jc w:val="both"/>
        <w:rPr>
          <w:sz w:val="20"/>
          <w:szCs w:val="20"/>
        </w:rPr>
      </w:pPr>
      <w:r w:rsidRPr="00A40242">
        <w:rPr>
          <w:sz w:val="20"/>
          <w:szCs w:val="20"/>
        </w:rPr>
        <w:t>Сторона, для которой исполнение стало невозможным, обязана уведомить другие Стороны в течение 3 (трех) рабочих дней, предоставить подтверждающие документы и принимать разумные меры по уменьшению последствий. При продолжительности обстоятельств непреодолимой силы более 60 (шестидесяти) календарных дней каждая Сторона вправе инициировать расторжение Договора с проведением окончательного расчета и определением судьбы Предмета лизинга.</w:t>
      </w:r>
    </w:p>
    <w:p w14:paraId="07041252" w14:textId="77777777" w:rsidR="00BA6C44" w:rsidRPr="00A40242" w:rsidRDefault="00BA6C44" w:rsidP="00501B6A">
      <w:pPr>
        <w:widowControl w:val="0"/>
        <w:tabs>
          <w:tab w:val="left" w:pos="1134"/>
          <w:tab w:val="left" w:pos="1276"/>
        </w:tabs>
        <w:ind w:firstLine="709"/>
        <w:contextualSpacing/>
        <w:jc w:val="both"/>
        <w:rPr>
          <w:sz w:val="20"/>
          <w:szCs w:val="20"/>
        </w:rPr>
      </w:pPr>
    </w:p>
    <w:p w14:paraId="423F8F6F" w14:textId="77777777" w:rsidR="00BA6C44" w:rsidRPr="00A40242" w:rsidRDefault="00BA6C44" w:rsidP="00501B6A">
      <w:pPr>
        <w:pStyle w:val="aff1"/>
        <w:tabs>
          <w:tab w:val="left" w:pos="-284"/>
          <w:tab w:val="left" w:pos="0"/>
          <w:tab w:val="left" w:pos="284"/>
          <w:tab w:val="left" w:pos="1276"/>
        </w:tabs>
        <w:ind w:left="709" w:right="141" w:firstLine="0"/>
        <w:jc w:val="center"/>
        <w:rPr>
          <w:rFonts w:ascii="Times New Roman" w:hAnsi="Times New Roman" w:cs="Times New Roman"/>
          <w:b/>
          <w:sz w:val="20"/>
          <w:szCs w:val="20"/>
        </w:rPr>
      </w:pPr>
      <w:r w:rsidRPr="00A40242">
        <w:rPr>
          <w:rFonts w:ascii="Times New Roman" w:hAnsi="Times New Roman" w:cs="Times New Roman"/>
          <w:b/>
          <w:sz w:val="20"/>
          <w:szCs w:val="20"/>
        </w:rPr>
        <w:t xml:space="preserve">17. </w:t>
      </w:r>
      <w:proofErr w:type="spellStart"/>
      <w:r w:rsidRPr="00A40242">
        <w:rPr>
          <w:rFonts w:ascii="Times New Roman" w:hAnsi="Times New Roman" w:cs="Times New Roman"/>
          <w:b/>
          <w:sz w:val="20"/>
          <w:szCs w:val="20"/>
        </w:rPr>
        <w:t>Антикоррупционные</w:t>
      </w:r>
      <w:proofErr w:type="spellEnd"/>
      <w:r w:rsidRPr="00A40242">
        <w:rPr>
          <w:rFonts w:ascii="Times New Roman" w:hAnsi="Times New Roman" w:cs="Times New Roman"/>
          <w:b/>
          <w:sz w:val="20"/>
          <w:szCs w:val="20"/>
        </w:rPr>
        <w:t xml:space="preserve"> </w:t>
      </w:r>
      <w:proofErr w:type="spellStart"/>
      <w:r w:rsidRPr="00A40242">
        <w:rPr>
          <w:rFonts w:ascii="Times New Roman" w:hAnsi="Times New Roman" w:cs="Times New Roman"/>
          <w:b/>
          <w:sz w:val="20"/>
          <w:szCs w:val="20"/>
        </w:rPr>
        <w:t>требования</w:t>
      </w:r>
      <w:proofErr w:type="spellEnd"/>
    </w:p>
    <w:p w14:paraId="1B6E5F48" w14:textId="77777777" w:rsidR="00BA6C44" w:rsidRPr="00A40242" w:rsidRDefault="00BA6C44" w:rsidP="005C3BE4">
      <w:pPr>
        <w:widowControl w:val="0"/>
        <w:numPr>
          <w:ilvl w:val="0"/>
          <w:numId w:val="2"/>
        </w:numPr>
        <w:tabs>
          <w:tab w:val="left" w:pos="1134"/>
          <w:tab w:val="left" w:pos="1276"/>
        </w:tabs>
        <w:ind w:left="0" w:firstLine="709"/>
        <w:jc w:val="both"/>
        <w:rPr>
          <w:sz w:val="20"/>
          <w:szCs w:val="20"/>
        </w:rPr>
      </w:pPr>
      <w:r w:rsidRPr="00A40242">
        <w:rPr>
          <w:sz w:val="20"/>
          <w:szCs w:val="20"/>
        </w:rPr>
        <w:t xml:space="preserve">При исполнении своих обязательств по Договору Стороны, их аффилированные лица, работники и посредники воздерживаются от совершения, побуждения к совершению действий, нарушающих либо способствующих нарушению законодательства Республики Казахстан, в том числе, в области борьбы с коррупцией, не выплачивают, не предлагают выплатить и не разрешают выплату каких-либо денежных средств </w:t>
      </w:r>
      <w:r w:rsidRPr="00A40242">
        <w:rPr>
          <w:sz w:val="20"/>
          <w:szCs w:val="20"/>
        </w:rPr>
        <w:lastRenderedPageBreak/>
        <w:t>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744A0B58" w14:textId="77777777" w:rsidR="00BA6C44" w:rsidRPr="00A40242" w:rsidRDefault="00BA6C44" w:rsidP="00501B6A">
      <w:pPr>
        <w:pStyle w:val="aff1"/>
        <w:shd w:val="clear" w:color="auto" w:fill="FFFFFF"/>
        <w:tabs>
          <w:tab w:val="left" w:pos="-284"/>
          <w:tab w:val="left" w:pos="0"/>
          <w:tab w:val="left" w:pos="284"/>
          <w:tab w:val="left" w:pos="426"/>
          <w:tab w:val="left" w:pos="1134"/>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При исполнении своих обязательств по Договору Стороны, их аффилированные лица, работники 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незаконным путем.</w:t>
      </w:r>
    </w:p>
    <w:p w14:paraId="57A22607" w14:textId="77777777" w:rsidR="00BA6C44" w:rsidRPr="00A40242" w:rsidRDefault="00BA6C44" w:rsidP="00501B6A">
      <w:pPr>
        <w:pStyle w:val="aff1"/>
        <w:shd w:val="clear" w:color="auto" w:fill="FFFFFF"/>
        <w:tabs>
          <w:tab w:val="left" w:pos="-284"/>
          <w:tab w:val="left" w:pos="0"/>
          <w:tab w:val="left" w:pos="284"/>
          <w:tab w:val="left" w:pos="426"/>
          <w:tab w:val="left" w:pos="1134"/>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В случае возникновения у Стороны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w:t>
      </w:r>
    </w:p>
    <w:p w14:paraId="0299CC83" w14:textId="77777777" w:rsidR="00BA6C44" w:rsidRPr="00A40242" w:rsidRDefault="00BA6C44" w:rsidP="00501B6A">
      <w:pPr>
        <w:pStyle w:val="aff1"/>
        <w:shd w:val="clear" w:color="auto" w:fill="FFFFFF"/>
        <w:tabs>
          <w:tab w:val="left" w:pos="-284"/>
          <w:tab w:val="left" w:pos="0"/>
          <w:tab w:val="left" w:pos="284"/>
          <w:tab w:val="left" w:pos="426"/>
          <w:tab w:val="left" w:pos="1134"/>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Договора Стороной, ее аффилированными лицами, работниками и/или посредниками.</w:t>
      </w:r>
    </w:p>
    <w:p w14:paraId="61477BA1"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Сторона, получившая письменное уведомление, обязана в течение 10 (десяти) рабочих дней провести расследование и представить его результаты в адрес другой Стороны.</w:t>
      </w:r>
    </w:p>
    <w:p w14:paraId="0E5EB89E" w14:textId="77777777" w:rsidR="00BA6C44" w:rsidRPr="00A40242" w:rsidRDefault="00BA6C44" w:rsidP="00501B6A">
      <w:pPr>
        <w:widowControl w:val="0"/>
        <w:tabs>
          <w:tab w:val="left" w:pos="1276"/>
        </w:tabs>
        <w:ind w:firstLine="709"/>
        <w:contextualSpacing/>
        <w:rPr>
          <w:sz w:val="20"/>
          <w:szCs w:val="20"/>
        </w:rPr>
      </w:pPr>
    </w:p>
    <w:p w14:paraId="62DD49CE" w14:textId="3A8F5F38" w:rsidR="00BA6C44" w:rsidRPr="00A40242" w:rsidRDefault="00501B6A" w:rsidP="00501B6A">
      <w:pPr>
        <w:pStyle w:val="aff1"/>
        <w:tabs>
          <w:tab w:val="left" w:pos="1276"/>
        </w:tabs>
        <w:ind w:left="709" w:firstLine="0"/>
        <w:contextualSpacing/>
        <w:jc w:val="center"/>
        <w:rPr>
          <w:rFonts w:ascii="Times New Roman" w:hAnsi="Times New Roman" w:cs="Times New Roman"/>
          <w:b/>
          <w:sz w:val="20"/>
          <w:szCs w:val="20"/>
        </w:rPr>
      </w:pPr>
      <w:r w:rsidRPr="00A40242">
        <w:rPr>
          <w:rFonts w:ascii="Times New Roman" w:hAnsi="Times New Roman" w:cs="Times New Roman"/>
          <w:b/>
          <w:sz w:val="20"/>
          <w:szCs w:val="20"/>
          <w:lang w:val="ru-RU"/>
        </w:rPr>
        <w:t>1</w:t>
      </w:r>
      <w:r w:rsidR="00BA6C44" w:rsidRPr="00A40242">
        <w:rPr>
          <w:rFonts w:ascii="Times New Roman" w:hAnsi="Times New Roman" w:cs="Times New Roman"/>
          <w:b/>
          <w:sz w:val="20"/>
          <w:szCs w:val="20"/>
        </w:rPr>
        <w:t xml:space="preserve">8. </w:t>
      </w:r>
      <w:proofErr w:type="spellStart"/>
      <w:r w:rsidR="00BA6C44" w:rsidRPr="00A40242">
        <w:rPr>
          <w:rFonts w:ascii="Times New Roman" w:hAnsi="Times New Roman" w:cs="Times New Roman"/>
          <w:b/>
          <w:sz w:val="20"/>
          <w:szCs w:val="20"/>
        </w:rPr>
        <w:t>Прочие</w:t>
      </w:r>
      <w:proofErr w:type="spellEnd"/>
      <w:r w:rsidR="00BA6C44" w:rsidRPr="00A40242">
        <w:rPr>
          <w:rFonts w:ascii="Times New Roman" w:hAnsi="Times New Roman" w:cs="Times New Roman"/>
          <w:b/>
          <w:sz w:val="20"/>
          <w:szCs w:val="20"/>
        </w:rPr>
        <w:t xml:space="preserve"> </w:t>
      </w:r>
      <w:proofErr w:type="spellStart"/>
      <w:r w:rsidR="00BA6C44" w:rsidRPr="00A40242">
        <w:rPr>
          <w:rFonts w:ascii="Times New Roman" w:hAnsi="Times New Roman" w:cs="Times New Roman"/>
          <w:b/>
          <w:sz w:val="20"/>
          <w:szCs w:val="20"/>
        </w:rPr>
        <w:t>условия</w:t>
      </w:r>
      <w:proofErr w:type="spellEnd"/>
    </w:p>
    <w:p w14:paraId="5E655DD1"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Поставщик обязан внести обеспечение исполнения Договора в форме, объеме и на условиях, предусмотренных в тендерной документации. Обеспечение исполнения договора Поставщик вносит в виде:</w:t>
      </w:r>
    </w:p>
    <w:p w14:paraId="71CD1009" w14:textId="4E161797" w:rsidR="00BA6C44" w:rsidRPr="00A40242" w:rsidRDefault="00BA6C44" w:rsidP="005C3BE4">
      <w:pPr>
        <w:pStyle w:val="aff1"/>
        <w:numPr>
          <w:ilvl w:val="0"/>
          <w:numId w:val="13"/>
        </w:numPr>
        <w:tabs>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 xml:space="preserve">гарантийного взноса в виде денежных средств, </w:t>
      </w:r>
      <w:r w:rsidRPr="00A40242">
        <w:rPr>
          <w:rFonts w:ascii="Times New Roman" w:hAnsi="Times New Roman" w:cs="Times New Roman"/>
          <w:sz w:val="20"/>
          <w:szCs w:val="20"/>
          <w:shd w:val="clear" w:color="auto" w:fill="FFFFFF"/>
          <w:lang w:val="ru-RU"/>
        </w:rPr>
        <w:t>вносится Поставщиком на соответствующий счет Лизингодателя</w:t>
      </w:r>
      <w:r w:rsidRPr="00A40242">
        <w:rPr>
          <w:rFonts w:ascii="Times New Roman" w:hAnsi="Times New Roman" w:cs="Times New Roman"/>
          <w:sz w:val="20"/>
          <w:szCs w:val="20"/>
          <w:lang w:val="ru-RU"/>
        </w:rPr>
        <w:t>;</w:t>
      </w:r>
    </w:p>
    <w:p w14:paraId="62ED25CC" w14:textId="72AE047B" w:rsidR="00BA6C44" w:rsidRPr="00A40242" w:rsidRDefault="00BA6C44" w:rsidP="005C3BE4">
      <w:pPr>
        <w:pStyle w:val="aff1"/>
        <w:numPr>
          <w:ilvl w:val="0"/>
          <w:numId w:val="13"/>
        </w:numPr>
        <w:tabs>
          <w:tab w:val="left" w:pos="993"/>
        </w:tabs>
        <w:ind w:left="0" w:firstLine="709"/>
        <w:jc w:val="both"/>
        <w:rPr>
          <w:rFonts w:ascii="Times New Roman" w:hAnsi="Times New Roman" w:cs="Times New Roman"/>
          <w:sz w:val="20"/>
          <w:szCs w:val="20"/>
        </w:rPr>
      </w:pPr>
      <w:r w:rsidRPr="00A40242">
        <w:rPr>
          <w:rFonts w:ascii="Times New Roman" w:hAnsi="Times New Roman" w:cs="Times New Roman"/>
          <w:sz w:val="20"/>
          <w:szCs w:val="20"/>
          <w:lang w:val="ru-RU"/>
        </w:rPr>
        <w:t xml:space="preserve">банковской гарантии по форме, согласно приложению </w:t>
      </w:r>
      <w:r w:rsidRPr="00A40242">
        <w:rPr>
          <w:rFonts w:ascii="Times New Roman" w:hAnsi="Times New Roman" w:cs="Times New Roman"/>
          <w:sz w:val="20"/>
          <w:szCs w:val="20"/>
        </w:rPr>
        <w:t xml:space="preserve">10-1 к </w:t>
      </w:r>
      <w:proofErr w:type="spellStart"/>
      <w:r w:rsidRPr="00A40242">
        <w:rPr>
          <w:rFonts w:ascii="Times New Roman" w:hAnsi="Times New Roman" w:cs="Times New Roman"/>
          <w:sz w:val="20"/>
          <w:szCs w:val="20"/>
        </w:rPr>
        <w:t>Правилам</w:t>
      </w:r>
      <w:proofErr w:type="spellEnd"/>
      <w:r w:rsidRPr="00A40242">
        <w:rPr>
          <w:rFonts w:ascii="Times New Roman" w:hAnsi="Times New Roman" w:cs="Times New Roman"/>
          <w:sz w:val="20"/>
          <w:szCs w:val="20"/>
        </w:rPr>
        <w:t>.</w:t>
      </w:r>
    </w:p>
    <w:p w14:paraId="3ECFFF1E" w14:textId="77777777" w:rsidR="00BA6C44" w:rsidRPr="00A40242" w:rsidRDefault="00BA6C44" w:rsidP="00501B6A">
      <w:pPr>
        <w:pStyle w:val="aff1"/>
        <w:tabs>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shd w:val="clear" w:color="auto" w:fill="FFFFFF"/>
          <w:lang w:val="ru-RU"/>
        </w:rPr>
        <w:t>Гарантийное обеспечение исполнения Договора вносится Поставщиком не позднее 10 (десяти) рабочих дней со дня его вступления в силу</w:t>
      </w:r>
      <w:r w:rsidRPr="00A40242">
        <w:rPr>
          <w:rFonts w:ascii="Times New Roman" w:hAnsi="Times New Roman" w:cs="Times New Roman"/>
          <w:sz w:val="20"/>
          <w:szCs w:val="20"/>
          <w:lang w:val="ru-RU"/>
        </w:rPr>
        <w:t>.</w:t>
      </w:r>
    </w:p>
    <w:p w14:paraId="4C7AECFA" w14:textId="77777777" w:rsidR="00BA6C44" w:rsidRPr="00A40242" w:rsidRDefault="00BA6C44" w:rsidP="00501B6A">
      <w:pPr>
        <w:pStyle w:val="aff1"/>
        <w:tabs>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shd w:val="clear" w:color="auto" w:fill="FFFFFF"/>
          <w:lang w:val="ru-RU"/>
        </w:rPr>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p w14:paraId="22E20CD0" w14:textId="77777777" w:rsidR="00BA6C44" w:rsidRPr="00A40242" w:rsidRDefault="00BA6C44" w:rsidP="00501B6A">
      <w:pPr>
        <w:pStyle w:val="aff1"/>
        <w:tabs>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shd w:val="clear" w:color="auto" w:fill="FFFFFF"/>
          <w:lang w:val="ru-RU"/>
        </w:rPr>
        <w:t>Гарантийное обеспечение исполнения договора финансового лизинга возвращается Поставщику по его письменному обращению после полного и надлежащего исполнения Поставщиком всех своих обязательств по Договору</w:t>
      </w:r>
      <w:r w:rsidRPr="00A40242">
        <w:rPr>
          <w:rFonts w:ascii="Times New Roman" w:hAnsi="Times New Roman" w:cs="Times New Roman"/>
          <w:sz w:val="20"/>
          <w:szCs w:val="20"/>
          <w:lang w:val="ru-RU"/>
        </w:rPr>
        <w:t>, в том числе и по гарантийному сервисному обслуживанию.</w:t>
      </w:r>
    </w:p>
    <w:p w14:paraId="551240CF" w14:textId="77777777" w:rsidR="00BA6C44" w:rsidRPr="00A40242" w:rsidRDefault="00BA6C44" w:rsidP="00501B6A">
      <w:pPr>
        <w:pStyle w:val="aff1"/>
        <w:tabs>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Гарантийное обеспечение исполнения Договора не возвращается Лизингодателем Поставщику при:</w:t>
      </w:r>
    </w:p>
    <w:p w14:paraId="384D1659" w14:textId="78D7FC77" w:rsidR="00BA6C44" w:rsidRPr="00A40242" w:rsidRDefault="00BA6C44" w:rsidP="005C3BE4">
      <w:pPr>
        <w:pStyle w:val="aff1"/>
        <w:numPr>
          <w:ilvl w:val="0"/>
          <w:numId w:val="14"/>
        </w:numPr>
        <w:tabs>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расторжении Договора в связи с неисполнением или ненадлежащим исполнением Поставщиком договорных обязательств;</w:t>
      </w:r>
    </w:p>
    <w:p w14:paraId="005F2350" w14:textId="54D338BD" w:rsidR="00BA6C44" w:rsidRPr="00A40242" w:rsidRDefault="00BA6C44" w:rsidP="005C3BE4">
      <w:pPr>
        <w:pStyle w:val="aff1"/>
        <w:numPr>
          <w:ilvl w:val="0"/>
          <w:numId w:val="14"/>
        </w:numPr>
        <w:tabs>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неисполнении или исполнении ненадлежащим образом своих обязательств по Договору (нарушение сроков поставки и нарушение других условий договора);</w:t>
      </w:r>
    </w:p>
    <w:p w14:paraId="5CDA5268" w14:textId="62B7E57E" w:rsidR="00BA6C44" w:rsidRPr="00A40242" w:rsidRDefault="00BA6C44" w:rsidP="005C3BE4">
      <w:pPr>
        <w:pStyle w:val="aff1"/>
        <w:numPr>
          <w:ilvl w:val="0"/>
          <w:numId w:val="14"/>
        </w:numPr>
        <w:tabs>
          <w:tab w:val="left" w:pos="993"/>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неуплате штрафных санкций за неисполнение или ненадлежащее исполнение условий, предусмотренных Договором. В случае неисполнения и/или ненадлежащего исполнения Поставщиком обязательств по Договору гарантийное обеспечение удерживается Лизингодателем в полном объеме.</w:t>
      </w:r>
    </w:p>
    <w:p w14:paraId="3E984F47"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Внесение изменений в Договор при неизменности качества и других условий, явившихся основой для выбора Поставщика, допускается при уменьшении цены на товар и соответственно цены договора.</w:t>
      </w:r>
    </w:p>
    <w:p w14:paraId="74262371"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Не допускается возврат Предмета лизинга по инициативе Лизингополучателя, за исключением случаев, предусмотренных законодательством Республики Казахстан.</w:t>
      </w:r>
    </w:p>
    <w:p w14:paraId="762A9F48"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Все изменения и дополнения к Договору действительны в случае, если они оформлены письменно, подписаны уполномоченными представителями Сторон и при наличии скреплены печатями Сторон.</w:t>
      </w:r>
    </w:p>
    <w:p w14:paraId="5C2D8976"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Каждая из Сторон по Договору обязуется сохранить строгую конфиденциальность финансовой, коммерческой и прочей информации, полученной от другой Стороны, а также конфиденциальность условий Договора. Передача такой информации или Договора другим лицам, опубликование или разглашение возможны только с письменного согласия других Сторон, а также по требованию прямо уполномоченных законодательством Республики Казахстан и уполномоченного органа Республики Казахстан в области здравоохранения на получение такой информации органов или должностных лиц.</w:t>
      </w:r>
    </w:p>
    <w:p w14:paraId="59FF5AE4"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Поставщик не должен без предварительного письменного согласия Лизингодателя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представленных Лизингодателем или от его имени другими лицами, за исключением того персонала, который привлечен Поставщиком для выполнения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 Поставщик не должен без предварительного письменного согласия Лизингодателя использовать какие-либо вышеперечисленные документы или информацию, кроме как в целях реализации Договора.</w:t>
      </w:r>
    </w:p>
    <w:p w14:paraId="344ED3AA"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Все уведомления, иные документы и информация, которые должны быть переданы в соответствии с Договором, считаются переданными надлежащим образом, если они направлены соответствующим Сторонам за подписью первого руководителя (уполномоченного лица) следующими способами:</w:t>
      </w:r>
    </w:p>
    <w:p w14:paraId="4F1AFDBE" w14:textId="77777777" w:rsidR="00BA6C44" w:rsidRPr="00A40242" w:rsidRDefault="00BA6C44" w:rsidP="005C3BE4">
      <w:pPr>
        <w:pStyle w:val="aff1"/>
        <w:numPr>
          <w:ilvl w:val="0"/>
          <w:numId w:val="15"/>
        </w:numPr>
        <w:tabs>
          <w:tab w:val="left" w:pos="993"/>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lastRenderedPageBreak/>
        <w:t>по почте заказным письмом, телеграммой или экспресс-почтой – на дату вручения другой Стороне;</w:t>
      </w:r>
    </w:p>
    <w:p w14:paraId="59854BD2" w14:textId="77777777" w:rsidR="00BA6C44" w:rsidRPr="00A40242" w:rsidRDefault="00BA6C44" w:rsidP="005C3BE4">
      <w:pPr>
        <w:pStyle w:val="aff1"/>
        <w:numPr>
          <w:ilvl w:val="0"/>
          <w:numId w:val="15"/>
        </w:numPr>
        <w:tabs>
          <w:tab w:val="left" w:pos="993"/>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курьером – на дату вручения другой Стороне;</w:t>
      </w:r>
    </w:p>
    <w:p w14:paraId="69BAA369" w14:textId="77777777" w:rsidR="00BA6C44" w:rsidRPr="00A40242" w:rsidRDefault="00BA6C44" w:rsidP="005C3BE4">
      <w:pPr>
        <w:pStyle w:val="aff1"/>
        <w:numPr>
          <w:ilvl w:val="0"/>
          <w:numId w:val="15"/>
        </w:numPr>
        <w:tabs>
          <w:tab w:val="left" w:pos="993"/>
          <w:tab w:val="left" w:pos="1276"/>
        </w:tabs>
        <w:ind w:left="0" w:firstLine="709"/>
        <w:jc w:val="both"/>
        <w:rPr>
          <w:rFonts w:ascii="Times New Roman" w:hAnsi="Times New Roman" w:cs="Times New Roman"/>
          <w:sz w:val="20"/>
          <w:szCs w:val="20"/>
          <w:lang w:val="ru-RU"/>
        </w:rPr>
      </w:pPr>
      <w:r w:rsidRPr="00A40242">
        <w:rPr>
          <w:rFonts w:ascii="Times New Roman" w:hAnsi="Times New Roman" w:cs="Times New Roman"/>
          <w:sz w:val="20"/>
          <w:szCs w:val="20"/>
          <w:lang w:val="ru-RU"/>
        </w:rPr>
        <w:t>посредством электронной почты, электронного документооборота – на дату получения адресатом, предусмотренной главой 19 Договора.</w:t>
      </w:r>
    </w:p>
    <w:p w14:paraId="381BD11B"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Налоги и другие обязательные платежи в бюджет подлежат уплате в соответствии с налоговым законодательством Республики Казахстан.</w:t>
      </w:r>
    </w:p>
    <w:p w14:paraId="1E31CA1C"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Стороны, в соответствии со статьей 32 Гражданского процессуального кодекса Республики Казахстан договорились, что все споры и разногласия, не устраненные путем прямых переговоров, подлежат разрешению в специализированном межрайонном экономическом суде г. Астаны.</w:t>
      </w:r>
    </w:p>
    <w:p w14:paraId="77234AB7"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 xml:space="preserve">Стороны обязаны прилагать все усилия к тому, чтобы разрешать в процессе прямых переговоров все разногласия или споры, возникающие между ними по Договору. </w:t>
      </w:r>
      <w:r w:rsidRPr="00A40242">
        <w:rPr>
          <w:sz w:val="20"/>
          <w:szCs w:val="20"/>
          <w:shd w:val="clear" w:color="auto" w:fill="FFFFFF"/>
        </w:rPr>
        <w:t>Если в течение 21 (двадцати одного) дня после начала таких неофициальных переговоров Стороны не могут мирным путем разрешить спор по Договору, любая из сторон может потребовать решения этого вопроса в соответствии с законодательством Республики Казахстан.</w:t>
      </w:r>
    </w:p>
    <w:p w14:paraId="1FF657AD"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Договор вступает в силу с момента подписания его уполномоченными представителями Сторон и действует до полного исполнения Сторонами обязательств.</w:t>
      </w:r>
    </w:p>
    <w:p w14:paraId="488E51CD"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Договор составляется на казахском и русском языках. В случае если третьей стороной Договора является иностранная организация, то один экземпляр может быть переведен на соответствующий язык. В случае возникновения разночтений между текстами Договора на казахском и русском языках, Стороны руководствуются текстом на русском языке.</w:t>
      </w:r>
    </w:p>
    <w:p w14:paraId="16E50A07"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Договор составлен в 3 (трех) экземплярах, имеющих одинаковую юридическую силу, каждый из которых считается оригиналом, по одному экземпляру для каждой из Сторон.</w:t>
      </w:r>
    </w:p>
    <w:p w14:paraId="6BBE7F3D"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Договор регулирует правоотношения, возникающие между Сторонами в процессе осуществления Лизингодателем закупа Предмета лизинга для последующей её передачи в финансовый лизинг. Любые вносимые в Договор изменения и дополнения должны соответствовать законодательству Республики Казахстан, тендерной документации Лизингодателя, тендерной заявке Поставщика и протоколу об итогах тендера.</w:t>
      </w:r>
    </w:p>
    <w:p w14:paraId="0624390E" w14:textId="77777777" w:rsidR="00BA6C44" w:rsidRPr="00A40242" w:rsidRDefault="00BA6C44" w:rsidP="005C3BE4">
      <w:pPr>
        <w:widowControl w:val="0"/>
        <w:numPr>
          <w:ilvl w:val="0"/>
          <w:numId w:val="2"/>
        </w:numPr>
        <w:tabs>
          <w:tab w:val="left" w:pos="720"/>
          <w:tab w:val="left" w:pos="1134"/>
          <w:tab w:val="left" w:pos="1276"/>
        </w:tabs>
        <w:ind w:left="0" w:firstLine="709"/>
        <w:jc w:val="both"/>
        <w:rPr>
          <w:sz w:val="20"/>
          <w:szCs w:val="20"/>
        </w:rPr>
      </w:pPr>
      <w:r w:rsidRPr="00A40242">
        <w:rPr>
          <w:sz w:val="20"/>
          <w:szCs w:val="20"/>
        </w:rPr>
        <w:t>Во всем, что не предусмотрено Договором, Стороны руководствуются законодательством Республики Казахстан.</w:t>
      </w:r>
    </w:p>
    <w:p w14:paraId="36AD8529" w14:textId="77777777" w:rsidR="00BA6C44" w:rsidRPr="00A40242" w:rsidRDefault="00BA6C44" w:rsidP="00BA6C44">
      <w:pPr>
        <w:widowControl w:val="0"/>
        <w:ind w:right="-1"/>
        <w:rPr>
          <w:sz w:val="20"/>
          <w:szCs w:val="20"/>
        </w:rPr>
      </w:pPr>
    </w:p>
    <w:p w14:paraId="39DA3CC7" w14:textId="77777777" w:rsidR="00BA6C44" w:rsidRPr="00A40242" w:rsidRDefault="00BA6C44" w:rsidP="00BA6C44">
      <w:pPr>
        <w:widowControl w:val="0"/>
        <w:ind w:right="-1"/>
        <w:jc w:val="center"/>
        <w:rPr>
          <w:b/>
          <w:sz w:val="20"/>
          <w:szCs w:val="20"/>
        </w:rPr>
      </w:pPr>
      <w:r w:rsidRPr="00A40242">
        <w:rPr>
          <w:b/>
          <w:sz w:val="20"/>
          <w:szCs w:val="20"/>
        </w:rPr>
        <w:t>19. Юридические адреса и реквизиты Сторон:</w:t>
      </w:r>
    </w:p>
    <w:p w14:paraId="045A71B1" w14:textId="77777777" w:rsidR="00BA6C44" w:rsidRPr="00A40242" w:rsidRDefault="00BA6C44" w:rsidP="00BA6C44">
      <w:pPr>
        <w:widowControl w:val="0"/>
        <w:jc w:val="both"/>
        <w:rPr>
          <w:sz w:val="20"/>
          <w:szCs w:val="20"/>
          <w:lang w:val="kk-KZ"/>
        </w:rPr>
      </w:pPr>
      <w:r w:rsidRPr="00A40242">
        <w:rPr>
          <w:b/>
          <w:sz w:val="20"/>
          <w:szCs w:val="20"/>
        </w:rPr>
        <w:t>Лизингодатель:</w:t>
      </w:r>
      <w:r w:rsidRPr="00A40242">
        <w:rPr>
          <w:sz w:val="20"/>
          <w:szCs w:val="20"/>
        </w:rPr>
        <w:t xml:space="preserve"> Акционерное общество «КазМедТех», 010000, Республика Казахстан, г. Астана, ул. ___________________, БИН 101240007453, ИИК _________________________, в банке АО «______________», БИК __________, тел.: +7 (7172) 97-88-08, </w:t>
      </w:r>
      <w:r w:rsidRPr="00A40242">
        <w:rPr>
          <w:sz w:val="20"/>
          <w:szCs w:val="20"/>
          <w:lang w:val="kk-KZ"/>
        </w:rPr>
        <w:t>E_mail: ___________.</w:t>
      </w:r>
    </w:p>
    <w:p w14:paraId="1CC84D26" w14:textId="77777777" w:rsidR="00BA6C44" w:rsidRPr="00A40242" w:rsidRDefault="00BA6C44" w:rsidP="00BA6C44">
      <w:pPr>
        <w:widowControl w:val="0"/>
        <w:jc w:val="both"/>
        <w:rPr>
          <w:sz w:val="20"/>
          <w:szCs w:val="20"/>
        </w:rPr>
      </w:pPr>
    </w:p>
    <w:p w14:paraId="4B4466F9" w14:textId="77777777" w:rsidR="00BA6C44" w:rsidRPr="00A40242" w:rsidRDefault="00BA6C44" w:rsidP="00BA6C44">
      <w:pPr>
        <w:widowControl w:val="0"/>
        <w:jc w:val="both"/>
        <w:rPr>
          <w:sz w:val="20"/>
          <w:szCs w:val="20"/>
          <w:lang w:val="kk-KZ"/>
        </w:rPr>
      </w:pPr>
      <w:r w:rsidRPr="00A40242">
        <w:rPr>
          <w:b/>
          <w:sz w:val="20"/>
          <w:szCs w:val="20"/>
        </w:rPr>
        <w:t xml:space="preserve">Лизингополучатель: </w:t>
      </w:r>
      <w:r w:rsidRPr="00A40242">
        <w:rPr>
          <w:sz w:val="20"/>
          <w:szCs w:val="20"/>
        </w:rPr>
        <w:t xml:space="preserve">___________________________________, ___________, Республика Казахстан, г. ____________, ________, дом __________, БИН _________________, _______________, ИИК _______________________, в банке АО «____________________», БИК _____________, тел.: +7 ____________________, </w:t>
      </w:r>
      <w:r w:rsidRPr="00A40242">
        <w:rPr>
          <w:sz w:val="20"/>
          <w:szCs w:val="20"/>
          <w:lang w:val="kk-KZ"/>
        </w:rPr>
        <w:t>E_mail: ___________.</w:t>
      </w:r>
    </w:p>
    <w:p w14:paraId="1A2F32D4" w14:textId="77777777" w:rsidR="00BA6C44" w:rsidRPr="00A40242" w:rsidRDefault="00BA6C44" w:rsidP="00BA6C44">
      <w:pPr>
        <w:widowControl w:val="0"/>
        <w:jc w:val="both"/>
        <w:rPr>
          <w:sz w:val="20"/>
          <w:szCs w:val="20"/>
        </w:rPr>
      </w:pPr>
    </w:p>
    <w:p w14:paraId="1FBDB6B9" w14:textId="77777777" w:rsidR="00BA6C44" w:rsidRPr="00A40242" w:rsidRDefault="00BA6C44" w:rsidP="00BA6C44">
      <w:pPr>
        <w:widowControl w:val="0"/>
        <w:pBdr>
          <w:bottom w:val="single" w:sz="4" w:space="1" w:color="auto"/>
        </w:pBdr>
        <w:jc w:val="both"/>
        <w:rPr>
          <w:sz w:val="20"/>
          <w:szCs w:val="20"/>
          <w:lang w:val="kk-KZ"/>
        </w:rPr>
      </w:pPr>
      <w:r w:rsidRPr="00A40242">
        <w:rPr>
          <w:b/>
          <w:sz w:val="20"/>
          <w:szCs w:val="20"/>
          <w:lang w:val="kk-KZ"/>
        </w:rPr>
        <w:t xml:space="preserve">Поставщик: </w:t>
      </w:r>
      <w:r w:rsidRPr="00A40242">
        <w:rPr>
          <w:sz w:val="20"/>
          <w:szCs w:val="20"/>
          <w:lang w:val="kk-KZ"/>
        </w:rPr>
        <w:t>________________________________________________________________, Юридический адрес: Республика Казахстан, ___________________________________, Фактический адрес: Республика Казахстан, ________________________________, БИН ___________________, ___________________________, в банке АО «________________________», БИК _____________E_mail: Тел/факс: +7 _______________.</w:t>
      </w:r>
    </w:p>
    <w:p w14:paraId="4C17AA87" w14:textId="77777777" w:rsidR="00BA6C44" w:rsidRPr="00A40242" w:rsidRDefault="00BA6C44" w:rsidP="00BA6C44">
      <w:pPr>
        <w:widowControl w:val="0"/>
        <w:pBdr>
          <w:bottom w:val="single" w:sz="4" w:space="1" w:color="auto"/>
        </w:pBdr>
        <w:jc w:val="both"/>
        <w:rPr>
          <w:sz w:val="20"/>
          <w:szCs w:val="20"/>
          <w:lang w:val="kk-KZ"/>
        </w:rPr>
      </w:pPr>
    </w:p>
    <w:p w14:paraId="42F5D648" w14:textId="77777777" w:rsidR="00BA6C44" w:rsidRPr="00A40242" w:rsidRDefault="00BA6C44" w:rsidP="00BA6C44">
      <w:pPr>
        <w:widowControl w:val="0"/>
        <w:pBdr>
          <w:bottom w:val="single" w:sz="4" w:space="1" w:color="auto"/>
        </w:pBdr>
        <w:jc w:val="center"/>
        <w:rPr>
          <w:b/>
          <w:sz w:val="20"/>
          <w:szCs w:val="20"/>
          <w:lang w:val="en-US"/>
        </w:rPr>
      </w:pPr>
      <w:r w:rsidRPr="00A40242">
        <w:rPr>
          <w:b/>
          <w:sz w:val="20"/>
          <w:szCs w:val="20"/>
        </w:rPr>
        <w:t>ПОДПИСИ СТОРОН:</w:t>
      </w:r>
    </w:p>
    <w:p w14:paraId="6C2A6ECE" w14:textId="77777777" w:rsidR="00BA6C44" w:rsidRPr="00A40242" w:rsidRDefault="00BA6C44" w:rsidP="00BA6C44">
      <w:pPr>
        <w:widowControl w:val="0"/>
        <w:pBdr>
          <w:bottom w:val="single" w:sz="4" w:space="1" w:color="auto"/>
        </w:pBdr>
        <w:rPr>
          <w:sz w:val="20"/>
          <w:szCs w:val="20"/>
          <w:lang w:val="en-US"/>
        </w:rPr>
      </w:pPr>
    </w:p>
    <w:tbl>
      <w:tblPr>
        <w:tblW w:w="5084" w:type="pct"/>
        <w:tblInd w:w="-34" w:type="dxa"/>
        <w:tblLayout w:type="fixed"/>
        <w:tblLook w:val="04A0" w:firstRow="1" w:lastRow="0" w:firstColumn="1" w:lastColumn="0" w:noHBand="0" w:noVBand="1"/>
      </w:tblPr>
      <w:tblGrid>
        <w:gridCol w:w="3878"/>
        <w:gridCol w:w="3052"/>
        <w:gridCol w:w="2870"/>
      </w:tblGrid>
      <w:tr w:rsidR="00BA6C44" w:rsidRPr="00A40242" w14:paraId="337D3809" w14:textId="77777777" w:rsidTr="000A7930">
        <w:tc>
          <w:tcPr>
            <w:tcW w:w="3878" w:type="dxa"/>
          </w:tcPr>
          <w:p w14:paraId="32E9CF32" w14:textId="77777777" w:rsidR="00BA6C44" w:rsidRPr="00A40242" w:rsidRDefault="00BA6C44" w:rsidP="000A7930">
            <w:pPr>
              <w:widowControl w:val="0"/>
              <w:pBdr>
                <w:bottom w:val="single" w:sz="4" w:space="1" w:color="auto"/>
              </w:pBdr>
              <w:jc w:val="both"/>
              <w:rPr>
                <w:b/>
                <w:sz w:val="20"/>
                <w:szCs w:val="20"/>
              </w:rPr>
            </w:pPr>
            <w:r w:rsidRPr="00A40242">
              <w:rPr>
                <w:b/>
                <w:sz w:val="20"/>
                <w:szCs w:val="20"/>
              </w:rPr>
              <w:t>от Лизингодателя:</w:t>
            </w:r>
          </w:p>
          <w:p w14:paraId="4EBE7C77" w14:textId="77777777" w:rsidR="00BA6C44" w:rsidRPr="00A40242" w:rsidRDefault="00BA6C44" w:rsidP="000A7930">
            <w:pPr>
              <w:widowControl w:val="0"/>
              <w:pBdr>
                <w:bottom w:val="single" w:sz="4" w:space="1" w:color="auto"/>
              </w:pBdr>
              <w:jc w:val="both"/>
              <w:rPr>
                <w:sz w:val="20"/>
                <w:szCs w:val="20"/>
              </w:rPr>
            </w:pPr>
          </w:p>
          <w:p w14:paraId="7CB9D01F" w14:textId="77777777" w:rsidR="00BA6C44" w:rsidRPr="00A40242" w:rsidRDefault="00BA6C44" w:rsidP="000A7930">
            <w:pPr>
              <w:widowControl w:val="0"/>
              <w:pBdr>
                <w:bottom w:val="single" w:sz="4" w:space="1" w:color="auto"/>
              </w:pBdr>
              <w:jc w:val="both"/>
              <w:rPr>
                <w:sz w:val="20"/>
                <w:szCs w:val="20"/>
              </w:rPr>
            </w:pPr>
            <w:r w:rsidRPr="00A40242">
              <w:rPr>
                <w:sz w:val="20"/>
                <w:szCs w:val="20"/>
              </w:rPr>
              <w:t>_________________</w:t>
            </w:r>
          </w:p>
          <w:p w14:paraId="7F722EDE" w14:textId="77777777" w:rsidR="00BA6C44" w:rsidRPr="00A40242" w:rsidRDefault="00BA6C44" w:rsidP="000A7930">
            <w:pPr>
              <w:widowControl w:val="0"/>
              <w:pBdr>
                <w:bottom w:val="single" w:sz="4" w:space="1" w:color="auto"/>
              </w:pBdr>
              <w:jc w:val="both"/>
              <w:rPr>
                <w:sz w:val="20"/>
                <w:szCs w:val="20"/>
              </w:rPr>
            </w:pPr>
            <w:proofErr w:type="spellStart"/>
            <w:r w:rsidRPr="00A40242">
              <w:rPr>
                <w:sz w:val="20"/>
                <w:szCs w:val="20"/>
              </w:rPr>
              <w:t>м.п</w:t>
            </w:r>
            <w:proofErr w:type="spellEnd"/>
            <w:r w:rsidRPr="00A40242">
              <w:rPr>
                <w:sz w:val="20"/>
                <w:szCs w:val="20"/>
              </w:rPr>
              <w:t>.</w:t>
            </w:r>
          </w:p>
        </w:tc>
        <w:tc>
          <w:tcPr>
            <w:tcW w:w="3052" w:type="dxa"/>
          </w:tcPr>
          <w:p w14:paraId="5A7CF35B" w14:textId="77777777" w:rsidR="00BA6C44" w:rsidRPr="00A40242" w:rsidRDefault="00BA6C44" w:rsidP="000A7930">
            <w:pPr>
              <w:widowControl w:val="0"/>
              <w:pBdr>
                <w:bottom w:val="single" w:sz="4" w:space="1" w:color="auto"/>
              </w:pBdr>
              <w:jc w:val="both"/>
              <w:rPr>
                <w:b/>
                <w:sz w:val="20"/>
                <w:szCs w:val="20"/>
              </w:rPr>
            </w:pPr>
            <w:r w:rsidRPr="00A40242">
              <w:rPr>
                <w:b/>
                <w:sz w:val="20"/>
                <w:szCs w:val="20"/>
              </w:rPr>
              <w:t>от Лизингополучателя:</w:t>
            </w:r>
          </w:p>
          <w:p w14:paraId="0690DBE1" w14:textId="77777777" w:rsidR="00BA6C44" w:rsidRPr="00A40242" w:rsidRDefault="00BA6C44" w:rsidP="000A7930">
            <w:pPr>
              <w:widowControl w:val="0"/>
              <w:pBdr>
                <w:bottom w:val="single" w:sz="4" w:space="1" w:color="auto"/>
              </w:pBdr>
              <w:jc w:val="both"/>
              <w:rPr>
                <w:sz w:val="20"/>
                <w:szCs w:val="20"/>
              </w:rPr>
            </w:pPr>
          </w:p>
          <w:p w14:paraId="7E4FF6D7" w14:textId="77777777" w:rsidR="00BA6C44" w:rsidRPr="00A40242" w:rsidRDefault="00BA6C44" w:rsidP="000A7930">
            <w:pPr>
              <w:widowControl w:val="0"/>
              <w:pBdr>
                <w:bottom w:val="single" w:sz="4" w:space="1" w:color="auto"/>
              </w:pBdr>
              <w:jc w:val="both"/>
              <w:rPr>
                <w:sz w:val="20"/>
                <w:szCs w:val="20"/>
              </w:rPr>
            </w:pPr>
            <w:r w:rsidRPr="00A40242">
              <w:rPr>
                <w:sz w:val="20"/>
                <w:szCs w:val="20"/>
              </w:rPr>
              <w:t>_________________</w:t>
            </w:r>
          </w:p>
          <w:p w14:paraId="5CBD8778" w14:textId="77777777" w:rsidR="00BA6C44" w:rsidRPr="00A40242" w:rsidRDefault="00BA6C44" w:rsidP="000A7930">
            <w:pPr>
              <w:widowControl w:val="0"/>
              <w:pBdr>
                <w:bottom w:val="single" w:sz="4" w:space="1" w:color="auto"/>
              </w:pBdr>
              <w:jc w:val="both"/>
              <w:rPr>
                <w:sz w:val="20"/>
                <w:szCs w:val="20"/>
              </w:rPr>
            </w:pPr>
            <w:proofErr w:type="spellStart"/>
            <w:r w:rsidRPr="00A40242">
              <w:rPr>
                <w:sz w:val="20"/>
                <w:szCs w:val="20"/>
              </w:rPr>
              <w:t>м.п</w:t>
            </w:r>
            <w:proofErr w:type="spellEnd"/>
            <w:r w:rsidRPr="00A40242">
              <w:rPr>
                <w:sz w:val="20"/>
                <w:szCs w:val="20"/>
              </w:rPr>
              <w:t>.</w:t>
            </w:r>
          </w:p>
        </w:tc>
        <w:tc>
          <w:tcPr>
            <w:tcW w:w="2870" w:type="dxa"/>
          </w:tcPr>
          <w:p w14:paraId="6E03000D" w14:textId="77777777" w:rsidR="00BA6C44" w:rsidRPr="00A40242" w:rsidRDefault="00BA6C44" w:rsidP="000A7930">
            <w:pPr>
              <w:widowControl w:val="0"/>
              <w:pBdr>
                <w:bottom w:val="single" w:sz="4" w:space="1" w:color="auto"/>
              </w:pBdr>
              <w:jc w:val="both"/>
              <w:rPr>
                <w:b/>
                <w:sz w:val="20"/>
                <w:szCs w:val="20"/>
              </w:rPr>
            </w:pPr>
            <w:r w:rsidRPr="00A40242">
              <w:rPr>
                <w:b/>
                <w:sz w:val="20"/>
                <w:szCs w:val="20"/>
              </w:rPr>
              <w:t>от Поставщика:</w:t>
            </w:r>
          </w:p>
          <w:p w14:paraId="0425DD6D" w14:textId="77777777" w:rsidR="00BA6C44" w:rsidRPr="00A40242" w:rsidRDefault="00BA6C44" w:rsidP="000A7930">
            <w:pPr>
              <w:widowControl w:val="0"/>
              <w:pBdr>
                <w:bottom w:val="single" w:sz="4" w:space="1" w:color="auto"/>
              </w:pBdr>
              <w:jc w:val="both"/>
              <w:rPr>
                <w:sz w:val="20"/>
                <w:szCs w:val="20"/>
              </w:rPr>
            </w:pPr>
          </w:p>
          <w:p w14:paraId="3BAC44E3" w14:textId="77777777" w:rsidR="00BA6C44" w:rsidRPr="00A40242" w:rsidRDefault="00BA6C44" w:rsidP="000A7930">
            <w:pPr>
              <w:widowControl w:val="0"/>
              <w:pBdr>
                <w:bottom w:val="single" w:sz="4" w:space="1" w:color="auto"/>
              </w:pBdr>
              <w:jc w:val="both"/>
              <w:rPr>
                <w:sz w:val="20"/>
                <w:szCs w:val="20"/>
              </w:rPr>
            </w:pPr>
            <w:r w:rsidRPr="00A40242">
              <w:rPr>
                <w:sz w:val="20"/>
                <w:szCs w:val="20"/>
              </w:rPr>
              <w:t>_________________________</w:t>
            </w:r>
          </w:p>
          <w:p w14:paraId="5ADB8B56" w14:textId="77777777" w:rsidR="00BA6C44" w:rsidRPr="00A40242" w:rsidRDefault="00BA6C44" w:rsidP="000A7930">
            <w:pPr>
              <w:widowControl w:val="0"/>
              <w:pBdr>
                <w:bottom w:val="single" w:sz="4" w:space="1" w:color="auto"/>
              </w:pBdr>
              <w:jc w:val="both"/>
              <w:rPr>
                <w:sz w:val="20"/>
                <w:szCs w:val="20"/>
              </w:rPr>
            </w:pPr>
            <w:proofErr w:type="spellStart"/>
            <w:r w:rsidRPr="00A40242">
              <w:rPr>
                <w:sz w:val="20"/>
                <w:szCs w:val="20"/>
              </w:rPr>
              <w:t>м.п</w:t>
            </w:r>
            <w:proofErr w:type="spellEnd"/>
            <w:r w:rsidRPr="00A40242">
              <w:rPr>
                <w:sz w:val="20"/>
                <w:szCs w:val="20"/>
              </w:rPr>
              <w:t>.</w:t>
            </w:r>
          </w:p>
        </w:tc>
      </w:tr>
    </w:tbl>
    <w:p w14:paraId="3F29983E" w14:textId="77777777" w:rsidR="005D2881" w:rsidRPr="00A40242" w:rsidRDefault="005D2881">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sectPr w:rsidR="005D2881" w:rsidRPr="00A40242" w:rsidSect="007C09FB">
          <w:footerReference w:type="default" r:id="rId9"/>
          <w:pgSz w:w="11906" w:h="16838"/>
          <w:pgMar w:top="1276" w:right="1134" w:bottom="851" w:left="1134" w:header="709" w:footer="709" w:gutter="0"/>
          <w:cols w:space="720"/>
          <w:docGrid w:linePitch="299"/>
        </w:sectPr>
      </w:pPr>
    </w:p>
    <w:p w14:paraId="39C25BFD"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lastRenderedPageBreak/>
        <w:t>Приложение 1</w:t>
      </w:r>
    </w:p>
    <w:p w14:paraId="704FCE1A"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к Договору финансового лизинга</w:t>
      </w:r>
    </w:p>
    <w:p w14:paraId="40A2A971"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 ___/ДФЛ/__ от «__» _____ 20__ года</w:t>
      </w:r>
    </w:p>
    <w:p w14:paraId="3B4B2067" w14:textId="77777777" w:rsidR="005D2881" w:rsidRPr="00A40242" w:rsidRDefault="005D2881">
      <w:pPr>
        <w:widowControl w:val="0"/>
        <w:rPr>
          <w:bCs/>
          <w:color w:val="000000"/>
          <w:sz w:val="20"/>
          <w:szCs w:val="20"/>
        </w:rPr>
      </w:pPr>
    </w:p>
    <w:p w14:paraId="7471EB10" w14:textId="77777777" w:rsidR="00627BCE" w:rsidRPr="00A40242" w:rsidRDefault="00627BCE" w:rsidP="00627BCE">
      <w:pPr>
        <w:widowControl w:val="0"/>
        <w:jc w:val="center"/>
        <w:rPr>
          <w:b/>
          <w:bCs/>
          <w:color w:val="000000"/>
          <w:sz w:val="20"/>
          <w:szCs w:val="20"/>
        </w:rPr>
      </w:pPr>
      <w:r w:rsidRPr="00A40242">
        <w:rPr>
          <w:b/>
          <w:bCs/>
          <w:color w:val="000000"/>
          <w:sz w:val="20"/>
          <w:szCs w:val="20"/>
        </w:rPr>
        <w:t xml:space="preserve">Техническая спецификация </w:t>
      </w:r>
    </w:p>
    <w:p w14:paraId="5153CD68" w14:textId="77777777" w:rsidR="00627BCE" w:rsidRPr="00A40242" w:rsidRDefault="00627BCE" w:rsidP="00627BCE">
      <w:pPr>
        <w:widowControl w:val="0"/>
        <w:rPr>
          <w:bCs/>
          <w:sz w:val="20"/>
          <w:szCs w:val="20"/>
        </w:rPr>
      </w:pPr>
    </w:p>
    <w:tbl>
      <w:tblPr>
        <w:tblW w:w="14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567"/>
        <w:gridCol w:w="2835"/>
        <w:gridCol w:w="4140"/>
        <w:gridCol w:w="1843"/>
      </w:tblGrid>
      <w:tr w:rsidR="00627BCE" w:rsidRPr="00A40242" w14:paraId="26274C7F" w14:textId="77777777" w:rsidTr="00F02988">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tcPr>
          <w:p w14:paraId="16FBEDB8" w14:textId="77777777" w:rsidR="00627BCE" w:rsidRPr="00A40242" w:rsidRDefault="00627BCE" w:rsidP="00F02988">
            <w:pPr>
              <w:widowControl w:val="0"/>
              <w:ind w:left="-108"/>
              <w:jc w:val="center"/>
              <w:rPr>
                <w:b/>
                <w:sz w:val="20"/>
                <w:szCs w:val="20"/>
              </w:rPr>
            </w:pPr>
            <w:r w:rsidRPr="00A40242">
              <w:rPr>
                <w:b/>
                <w:sz w:val="20"/>
                <w:szCs w:val="20"/>
              </w:rPr>
              <w:t>№ п/п</w:t>
            </w:r>
          </w:p>
        </w:tc>
        <w:tc>
          <w:tcPr>
            <w:tcW w:w="4536" w:type="dxa"/>
            <w:tcBorders>
              <w:top w:val="single" w:sz="4" w:space="0" w:color="auto"/>
              <w:left w:val="single" w:sz="4" w:space="0" w:color="auto"/>
              <w:bottom w:val="single" w:sz="4" w:space="0" w:color="auto"/>
              <w:right w:val="single" w:sz="4" w:space="0" w:color="auto"/>
            </w:tcBorders>
            <w:shd w:val="clear" w:color="auto" w:fill="BFBFBF"/>
            <w:vAlign w:val="center"/>
          </w:tcPr>
          <w:p w14:paraId="59DB64A3" w14:textId="77777777" w:rsidR="00627BCE" w:rsidRPr="00A40242" w:rsidRDefault="00627BCE" w:rsidP="00F02988">
            <w:pPr>
              <w:widowControl w:val="0"/>
              <w:tabs>
                <w:tab w:val="left" w:pos="450"/>
              </w:tabs>
              <w:jc w:val="center"/>
              <w:rPr>
                <w:b/>
                <w:sz w:val="20"/>
                <w:szCs w:val="20"/>
              </w:rPr>
            </w:pPr>
            <w:r w:rsidRPr="00A40242">
              <w:rPr>
                <w:b/>
                <w:sz w:val="20"/>
                <w:szCs w:val="20"/>
              </w:rPr>
              <w:t>Критерии</w:t>
            </w:r>
          </w:p>
        </w:tc>
        <w:tc>
          <w:tcPr>
            <w:tcW w:w="9385"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50B0B547" w14:textId="77777777" w:rsidR="00627BCE" w:rsidRPr="00A40242" w:rsidRDefault="00627BCE" w:rsidP="00F02988">
            <w:pPr>
              <w:widowControl w:val="0"/>
              <w:tabs>
                <w:tab w:val="left" w:pos="450"/>
              </w:tabs>
              <w:jc w:val="center"/>
              <w:rPr>
                <w:b/>
                <w:sz w:val="20"/>
                <w:szCs w:val="20"/>
              </w:rPr>
            </w:pPr>
            <w:r w:rsidRPr="00A40242">
              <w:rPr>
                <w:b/>
                <w:sz w:val="20"/>
                <w:szCs w:val="20"/>
              </w:rPr>
              <w:t>Описание</w:t>
            </w:r>
          </w:p>
        </w:tc>
      </w:tr>
      <w:tr w:rsidR="00627BCE" w:rsidRPr="00A40242" w14:paraId="300D4239" w14:textId="77777777" w:rsidTr="00F02988">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4CAE6699" w14:textId="77777777" w:rsidR="00627BCE" w:rsidRPr="00A40242" w:rsidRDefault="00627BCE" w:rsidP="00F02988">
            <w:pPr>
              <w:widowControl w:val="0"/>
              <w:tabs>
                <w:tab w:val="left" w:pos="450"/>
              </w:tabs>
              <w:jc w:val="center"/>
              <w:rPr>
                <w:b/>
                <w:sz w:val="20"/>
                <w:szCs w:val="20"/>
              </w:rPr>
            </w:pPr>
            <w:r w:rsidRPr="00A40242">
              <w:rPr>
                <w:b/>
                <w:sz w:val="20"/>
                <w:szCs w:val="20"/>
              </w:rPr>
              <w:t>1</w:t>
            </w:r>
          </w:p>
        </w:tc>
        <w:tc>
          <w:tcPr>
            <w:tcW w:w="4536" w:type="dxa"/>
            <w:tcBorders>
              <w:top w:val="single" w:sz="4" w:space="0" w:color="auto"/>
              <w:left w:val="single" w:sz="4" w:space="0" w:color="auto"/>
              <w:bottom w:val="single" w:sz="4" w:space="0" w:color="auto"/>
              <w:right w:val="single" w:sz="4" w:space="0" w:color="auto"/>
            </w:tcBorders>
            <w:vAlign w:val="center"/>
          </w:tcPr>
          <w:p w14:paraId="59A2D9D7" w14:textId="77777777" w:rsidR="00627BCE" w:rsidRPr="00A40242" w:rsidRDefault="00627BCE" w:rsidP="00F02988">
            <w:pPr>
              <w:widowControl w:val="0"/>
              <w:tabs>
                <w:tab w:val="left" w:pos="450"/>
              </w:tabs>
              <w:ind w:right="-108"/>
              <w:rPr>
                <w:b/>
                <w:i/>
                <w:sz w:val="20"/>
                <w:szCs w:val="20"/>
              </w:rPr>
            </w:pPr>
            <w:r w:rsidRPr="00A40242">
              <w:rPr>
                <w:b/>
                <w:sz w:val="20"/>
                <w:szCs w:val="20"/>
              </w:rPr>
              <w:t xml:space="preserve">Торговое наименование медицинской техники </w:t>
            </w:r>
          </w:p>
        </w:tc>
        <w:tc>
          <w:tcPr>
            <w:tcW w:w="9385" w:type="dxa"/>
            <w:gridSpan w:val="4"/>
            <w:tcBorders>
              <w:top w:val="single" w:sz="4" w:space="0" w:color="auto"/>
              <w:left w:val="single" w:sz="4" w:space="0" w:color="auto"/>
              <w:bottom w:val="single" w:sz="4" w:space="0" w:color="auto"/>
              <w:right w:val="single" w:sz="4" w:space="0" w:color="auto"/>
            </w:tcBorders>
          </w:tcPr>
          <w:p w14:paraId="578BFA46" w14:textId="77777777" w:rsidR="00627BCE" w:rsidRPr="00A40242" w:rsidRDefault="00627BCE" w:rsidP="00F02988">
            <w:pPr>
              <w:widowControl w:val="0"/>
              <w:autoSpaceDE w:val="0"/>
              <w:autoSpaceDN w:val="0"/>
              <w:adjustRightInd w:val="0"/>
              <w:rPr>
                <w:b/>
                <w:sz w:val="20"/>
                <w:szCs w:val="20"/>
              </w:rPr>
            </w:pPr>
          </w:p>
        </w:tc>
      </w:tr>
      <w:tr w:rsidR="00627BCE" w:rsidRPr="00A40242" w14:paraId="30AC6DAE" w14:textId="77777777" w:rsidTr="00F02988">
        <w:trPr>
          <w:trHeight w:val="611"/>
        </w:trPr>
        <w:tc>
          <w:tcPr>
            <w:tcW w:w="709" w:type="dxa"/>
            <w:vMerge w:val="restart"/>
            <w:tcBorders>
              <w:left w:val="single" w:sz="4" w:space="0" w:color="auto"/>
              <w:right w:val="single" w:sz="4" w:space="0" w:color="auto"/>
            </w:tcBorders>
            <w:vAlign w:val="center"/>
          </w:tcPr>
          <w:p w14:paraId="07B242AD" w14:textId="77777777" w:rsidR="00627BCE" w:rsidRPr="00A40242" w:rsidRDefault="00627BCE" w:rsidP="00F02988">
            <w:pPr>
              <w:widowControl w:val="0"/>
              <w:jc w:val="center"/>
              <w:rPr>
                <w:b/>
                <w:sz w:val="20"/>
                <w:szCs w:val="20"/>
              </w:rPr>
            </w:pPr>
            <w:r w:rsidRPr="00A40242">
              <w:rPr>
                <w:b/>
                <w:sz w:val="20"/>
                <w:szCs w:val="20"/>
              </w:rPr>
              <w:t>2</w:t>
            </w:r>
          </w:p>
        </w:tc>
        <w:tc>
          <w:tcPr>
            <w:tcW w:w="4536" w:type="dxa"/>
            <w:vMerge w:val="restart"/>
            <w:tcBorders>
              <w:left w:val="single" w:sz="4" w:space="0" w:color="auto"/>
              <w:right w:val="single" w:sz="4" w:space="0" w:color="auto"/>
            </w:tcBorders>
            <w:vAlign w:val="center"/>
          </w:tcPr>
          <w:p w14:paraId="5CB4A2A4" w14:textId="77777777" w:rsidR="00627BCE" w:rsidRPr="00A40242" w:rsidRDefault="00627BCE" w:rsidP="00F02988">
            <w:pPr>
              <w:widowControl w:val="0"/>
              <w:ind w:right="-108"/>
              <w:rPr>
                <w:b/>
                <w:sz w:val="20"/>
                <w:szCs w:val="20"/>
              </w:rPr>
            </w:pPr>
            <w:r w:rsidRPr="00A40242">
              <w:rPr>
                <w:b/>
                <w:sz w:val="20"/>
                <w:szCs w:val="20"/>
              </w:rPr>
              <w:t>Требования к комплектации</w:t>
            </w:r>
          </w:p>
        </w:tc>
        <w:tc>
          <w:tcPr>
            <w:tcW w:w="567" w:type="dxa"/>
            <w:tcBorders>
              <w:top w:val="single" w:sz="4" w:space="0" w:color="auto"/>
              <w:left w:val="single" w:sz="4" w:space="0" w:color="auto"/>
              <w:bottom w:val="single" w:sz="4" w:space="0" w:color="auto"/>
              <w:right w:val="single" w:sz="4" w:space="0" w:color="auto"/>
            </w:tcBorders>
            <w:vAlign w:val="center"/>
          </w:tcPr>
          <w:p w14:paraId="18D04579" w14:textId="77777777" w:rsidR="00627BCE" w:rsidRPr="00A40242" w:rsidRDefault="00627BCE" w:rsidP="00F02988">
            <w:pPr>
              <w:widowControl w:val="0"/>
              <w:jc w:val="center"/>
              <w:rPr>
                <w:sz w:val="20"/>
                <w:szCs w:val="20"/>
              </w:rPr>
            </w:pPr>
            <w:r w:rsidRPr="00A40242">
              <w:rPr>
                <w:sz w:val="20"/>
                <w:szCs w:val="20"/>
              </w:rPr>
              <w:t>№</w:t>
            </w:r>
          </w:p>
          <w:p w14:paraId="0905E8E9" w14:textId="77777777" w:rsidR="00627BCE" w:rsidRPr="00A40242" w:rsidRDefault="00627BCE" w:rsidP="00F02988">
            <w:pPr>
              <w:widowControl w:val="0"/>
              <w:jc w:val="center"/>
              <w:rPr>
                <w:sz w:val="20"/>
                <w:szCs w:val="20"/>
              </w:rPr>
            </w:pPr>
            <w:r w:rsidRPr="00A40242">
              <w:rPr>
                <w:sz w:val="20"/>
                <w:szCs w:val="20"/>
              </w:rPr>
              <w:t>п/п</w:t>
            </w:r>
          </w:p>
        </w:tc>
        <w:tc>
          <w:tcPr>
            <w:tcW w:w="2835" w:type="dxa"/>
            <w:tcBorders>
              <w:top w:val="single" w:sz="4" w:space="0" w:color="auto"/>
              <w:left w:val="single" w:sz="4" w:space="0" w:color="auto"/>
              <w:bottom w:val="single" w:sz="4" w:space="0" w:color="auto"/>
              <w:right w:val="single" w:sz="4" w:space="0" w:color="auto"/>
            </w:tcBorders>
            <w:vAlign w:val="center"/>
          </w:tcPr>
          <w:p w14:paraId="42C4DDBA" w14:textId="77777777" w:rsidR="00627BCE" w:rsidRPr="00A40242" w:rsidRDefault="00627BCE" w:rsidP="00F02988">
            <w:pPr>
              <w:widowControl w:val="0"/>
              <w:ind w:left="-97" w:right="-86"/>
              <w:jc w:val="center"/>
              <w:rPr>
                <w:sz w:val="20"/>
                <w:szCs w:val="20"/>
              </w:rPr>
            </w:pPr>
            <w:r w:rsidRPr="00A40242">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4140" w:type="dxa"/>
            <w:tcBorders>
              <w:top w:val="single" w:sz="4" w:space="0" w:color="auto"/>
              <w:left w:val="single" w:sz="4" w:space="0" w:color="auto"/>
              <w:bottom w:val="single" w:sz="4" w:space="0" w:color="auto"/>
              <w:right w:val="single" w:sz="4" w:space="0" w:color="auto"/>
            </w:tcBorders>
            <w:vAlign w:val="center"/>
          </w:tcPr>
          <w:p w14:paraId="157B136C" w14:textId="77777777" w:rsidR="00627BCE" w:rsidRPr="00A40242" w:rsidRDefault="00627BCE" w:rsidP="00F02988">
            <w:pPr>
              <w:widowControl w:val="0"/>
              <w:ind w:left="-97" w:right="-86"/>
              <w:jc w:val="center"/>
              <w:rPr>
                <w:sz w:val="20"/>
                <w:szCs w:val="20"/>
              </w:rPr>
            </w:pPr>
            <w:r w:rsidRPr="00A40242">
              <w:rPr>
                <w:sz w:val="20"/>
                <w:szCs w:val="20"/>
              </w:rPr>
              <w:t>Техническая характеристика комплектующего к медицинской технике</w:t>
            </w:r>
          </w:p>
        </w:tc>
        <w:tc>
          <w:tcPr>
            <w:tcW w:w="1843" w:type="dxa"/>
            <w:tcBorders>
              <w:top w:val="single" w:sz="4" w:space="0" w:color="auto"/>
              <w:left w:val="single" w:sz="4" w:space="0" w:color="auto"/>
              <w:bottom w:val="single" w:sz="4" w:space="0" w:color="auto"/>
              <w:right w:val="single" w:sz="4" w:space="0" w:color="auto"/>
            </w:tcBorders>
            <w:vAlign w:val="center"/>
          </w:tcPr>
          <w:p w14:paraId="2DA4CA76" w14:textId="77777777" w:rsidR="00627BCE" w:rsidRPr="00A40242" w:rsidRDefault="00627BCE" w:rsidP="00F02988">
            <w:pPr>
              <w:widowControl w:val="0"/>
              <w:ind w:left="-97" w:right="-86"/>
              <w:jc w:val="center"/>
              <w:rPr>
                <w:sz w:val="20"/>
                <w:szCs w:val="20"/>
              </w:rPr>
            </w:pPr>
            <w:r w:rsidRPr="00A40242">
              <w:rPr>
                <w:sz w:val="20"/>
                <w:szCs w:val="20"/>
              </w:rPr>
              <w:t>Требуемое количество</w:t>
            </w:r>
          </w:p>
          <w:p w14:paraId="25F7DB7F" w14:textId="77777777" w:rsidR="00627BCE" w:rsidRPr="00A40242" w:rsidRDefault="00627BCE" w:rsidP="00F02988">
            <w:pPr>
              <w:widowControl w:val="0"/>
              <w:ind w:left="-97" w:right="-86"/>
              <w:jc w:val="center"/>
              <w:rPr>
                <w:sz w:val="20"/>
                <w:szCs w:val="20"/>
              </w:rPr>
            </w:pPr>
            <w:r w:rsidRPr="00A40242">
              <w:rPr>
                <w:sz w:val="20"/>
                <w:szCs w:val="20"/>
              </w:rPr>
              <w:t>(с указанием единицы измерения)</w:t>
            </w:r>
          </w:p>
        </w:tc>
      </w:tr>
      <w:tr w:rsidR="00627BCE" w:rsidRPr="00A40242" w14:paraId="272C1C91" w14:textId="77777777" w:rsidTr="00F02988">
        <w:trPr>
          <w:trHeight w:val="141"/>
        </w:trPr>
        <w:tc>
          <w:tcPr>
            <w:tcW w:w="709" w:type="dxa"/>
            <w:vMerge/>
            <w:tcBorders>
              <w:left w:val="single" w:sz="4" w:space="0" w:color="auto"/>
              <w:right w:val="single" w:sz="4" w:space="0" w:color="auto"/>
            </w:tcBorders>
            <w:vAlign w:val="center"/>
          </w:tcPr>
          <w:p w14:paraId="61F87E2E" w14:textId="77777777" w:rsidR="00627BCE" w:rsidRPr="00A40242" w:rsidRDefault="00627BCE" w:rsidP="00F02988">
            <w:pPr>
              <w:widowControl w:val="0"/>
              <w:jc w:val="center"/>
              <w:rPr>
                <w:b/>
                <w:sz w:val="20"/>
                <w:szCs w:val="20"/>
              </w:rPr>
            </w:pPr>
          </w:p>
        </w:tc>
        <w:tc>
          <w:tcPr>
            <w:tcW w:w="4536" w:type="dxa"/>
            <w:vMerge/>
            <w:tcBorders>
              <w:left w:val="single" w:sz="4" w:space="0" w:color="auto"/>
              <w:right w:val="single" w:sz="4" w:space="0" w:color="auto"/>
            </w:tcBorders>
            <w:vAlign w:val="center"/>
          </w:tcPr>
          <w:p w14:paraId="150D9FFA" w14:textId="77777777" w:rsidR="00627BCE" w:rsidRPr="00A40242" w:rsidRDefault="00627BCE" w:rsidP="00F02988">
            <w:pPr>
              <w:widowControl w:val="0"/>
              <w:ind w:right="-108"/>
              <w:rPr>
                <w:b/>
                <w:sz w:val="20"/>
                <w:szCs w:val="20"/>
              </w:rPr>
            </w:pPr>
          </w:p>
        </w:tc>
        <w:tc>
          <w:tcPr>
            <w:tcW w:w="9385" w:type="dxa"/>
            <w:gridSpan w:val="4"/>
            <w:tcBorders>
              <w:top w:val="single" w:sz="4" w:space="0" w:color="auto"/>
              <w:left w:val="single" w:sz="4" w:space="0" w:color="auto"/>
              <w:bottom w:val="single" w:sz="4" w:space="0" w:color="auto"/>
              <w:right w:val="single" w:sz="4" w:space="0" w:color="auto"/>
            </w:tcBorders>
          </w:tcPr>
          <w:p w14:paraId="46BEF790" w14:textId="77777777" w:rsidR="00627BCE" w:rsidRPr="00A40242" w:rsidRDefault="00627BCE" w:rsidP="00F02988">
            <w:pPr>
              <w:widowControl w:val="0"/>
              <w:rPr>
                <w:sz w:val="20"/>
                <w:szCs w:val="20"/>
              </w:rPr>
            </w:pPr>
            <w:r w:rsidRPr="00A40242">
              <w:rPr>
                <w:sz w:val="20"/>
                <w:szCs w:val="20"/>
              </w:rPr>
              <w:t>Основные комплектующие</w:t>
            </w:r>
          </w:p>
        </w:tc>
      </w:tr>
      <w:tr w:rsidR="00627BCE" w:rsidRPr="00A40242" w14:paraId="41791B99" w14:textId="77777777" w:rsidTr="00F02988">
        <w:trPr>
          <w:trHeight w:val="141"/>
        </w:trPr>
        <w:tc>
          <w:tcPr>
            <w:tcW w:w="709" w:type="dxa"/>
            <w:vMerge/>
            <w:tcBorders>
              <w:left w:val="single" w:sz="4" w:space="0" w:color="auto"/>
              <w:right w:val="single" w:sz="4" w:space="0" w:color="auto"/>
            </w:tcBorders>
            <w:vAlign w:val="center"/>
          </w:tcPr>
          <w:p w14:paraId="6250A491" w14:textId="77777777" w:rsidR="00627BCE" w:rsidRPr="00A40242" w:rsidRDefault="00627BCE" w:rsidP="00F02988">
            <w:pPr>
              <w:widowControl w:val="0"/>
              <w:jc w:val="center"/>
              <w:rPr>
                <w:b/>
                <w:sz w:val="20"/>
                <w:szCs w:val="20"/>
              </w:rPr>
            </w:pPr>
          </w:p>
        </w:tc>
        <w:tc>
          <w:tcPr>
            <w:tcW w:w="4536" w:type="dxa"/>
            <w:vMerge/>
            <w:tcBorders>
              <w:left w:val="single" w:sz="4" w:space="0" w:color="auto"/>
              <w:right w:val="single" w:sz="4" w:space="0" w:color="auto"/>
            </w:tcBorders>
            <w:vAlign w:val="center"/>
          </w:tcPr>
          <w:p w14:paraId="4AC629DD" w14:textId="77777777" w:rsidR="00627BCE" w:rsidRPr="00A40242" w:rsidRDefault="00627BCE" w:rsidP="00F02988">
            <w:pPr>
              <w:widowControl w:val="0"/>
              <w:ind w:right="-108"/>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F40DF4C" w14:textId="77777777" w:rsidR="00627BCE" w:rsidRPr="00A40242" w:rsidRDefault="00627BCE" w:rsidP="00F02988">
            <w:pPr>
              <w:widowControl w:val="0"/>
              <w:jc w:val="center"/>
              <w:rPr>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66C3428B" w14:textId="77777777" w:rsidR="00627BCE" w:rsidRPr="00A40242" w:rsidRDefault="00627BCE" w:rsidP="00F02988">
            <w:pPr>
              <w:widowControl w:val="0"/>
              <w:rPr>
                <w:sz w:val="20"/>
                <w:szCs w:val="20"/>
                <w:lang w:val="en-US"/>
              </w:rPr>
            </w:pPr>
          </w:p>
        </w:tc>
        <w:tc>
          <w:tcPr>
            <w:tcW w:w="4140" w:type="dxa"/>
            <w:tcBorders>
              <w:top w:val="single" w:sz="4" w:space="0" w:color="auto"/>
              <w:left w:val="single" w:sz="4" w:space="0" w:color="auto"/>
              <w:bottom w:val="single" w:sz="4" w:space="0" w:color="auto"/>
              <w:right w:val="single" w:sz="4" w:space="0" w:color="auto"/>
            </w:tcBorders>
          </w:tcPr>
          <w:p w14:paraId="6BDCC9D3" w14:textId="77777777" w:rsidR="00627BCE" w:rsidRPr="00A40242" w:rsidRDefault="00627BCE" w:rsidP="00F02988">
            <w:pPr>
              <w:widowControl w:val="0"/>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037A31C" w14:textId="77777777" w:rsidR="00627BCE" w:rsidRPr="00A40242" w:rsidRDefault="00627BCE" w:rsidP="00F02988">
            <w:pPr>
              <w:widowControl w:val="0"/>
              <w:rPr>
                <w:sz w:val="20"/>
                <w:szCs w:val="20"/>
              </w:rPr>
            </w:pPr>
          </w:p>
        </w:tc>
      </w:tr>
      <w:tr w:rsidR="00627BCE" w:rsidRPr="00A40242" w14:paraId="5521B5FD" w14:textId="77777777" w:rsidTr="00F02988">
        <w:trPr>
          <w:trHeight w:val="141"/>
        </w:trPr>
        <w:tc>
          <w:tcPr>
            <w:tcW w:w="709" w:type="dxa"/>
            <w:vMerge/>
            <w:tcBorders>
              <w:left w:val="single" w:sz="4" w:space="0" w:color="auto"/>
              <w:right w:val="single" w:sz="4" w:space="0" w:color="auto"/>
            </w:tcBorders>
            <w:vAlign w:val="center"/>
          </w:tcPr>
          <w:p w14:paraId="5E249FC9" w14:textId="77777777" w:rsidR="00627BCE" w:rsidRPr="00A40242" w:rsidRDefault="00627BCE" w:rsidP="00F02988">
            <w:pPr>
              <w:widowControl w:val="0"/>
              <w:jc w:val="center"/>
              <w:rPr>
                <w:b/>
                <w:sz w:val="20"/>
                <w:szCs w:val="20"/>
              </w:rPr>
            </w:pPr>
          </w:p>
        </w:tc>
        <w:tc>
          <w:tcPr>
            <w:tcW w:w="4536" w:type="dxa"/>
            <w:vMerge/>
            <w:tcBorders>
              <w:left w:val="single" w:sz="4" w:space="0" w:color="auto"/>
              <w:right w:val="single" w:sz="4" w:space="0" w:color="auto"/>
            </w:tcBorders>
            <w:vAlign w:val="center"/>
          </w:tcPr>
          <w:p w14:paraId="3E12CEBE" w14:textId="77777777" w:rsidR="00627BCE" w:rsidRPr="00A40242" w:rsidRDefault="00627BCE" w:rsidP="00F02988">
            <w:pPr>
              <w:widowControl w:val="0"/>
              <w:ind w:right="-108"/>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2921800" w14:textId="77777777" w:rsidR="00627BCE" w:rsidRPr="00A40242" w:rsidRDefault="00627BCE" w:rsidP="00F02988">
            <w:pPr>
              <w:widowControl w:val="0"/>
              <w:jc w:val="center"/>
              <w:rPr>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69AFB50E" w14:textId="77777777" w:rsidR="00627BCE" w:rsidRPr="00A40242" w:rsidRDefault="00627BCE" w:rsidP="00F02988">
            <w:pPr>
              <w:widowControl w:val="0"/>
              <w:rPr>
                <w:sz w:val="20"/>
                <w:szCs w:val="20"/>
              </w:rPr>
            </w:pPr>
          </w:p>
        </w:tc>
        <w:tc>
          <w:tcPr>
            <w:tcW w:w="4140" w:type="dxa"/>
            <w:tcBorders>
              <w:top w:val="single" w:sz="4" w:space="0" w:color="auto"/>
              <w:left w:val="single" w:sz="4" w:space="0" w:color="auto"/>
              <w:bottom w:val="single" w:sz="4" w:space="0" w:color="auto"/>
              <w:right w:val="single" w:sz="4" w:space="0" w:color="auto"/>
            </w:tcBorders>
          </w:tcPr>
          <w:p w14:paraId="14C1BA12" w14:textId="77777777" w:rsidR="00627BCE" w:rsidRPr="00A40242" w:rsidRDefault="00627BCE" w:rsidP="00F02988">
            <w:pPr>
              <w:widowControl w:val="0"/>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670C122A" w14:textId="77777777" w:rsidR="00627BCE" w:rsidRPr="00A40242" w:rsidRDefault="00627BCE" w:rsidP="00F02988">
            <w:pPr>
              <w:widowControl w:val="0"/>
              <w:rPr>
                <w:sz w:val="20"/>
                <w:szCs w:val="20"/>
              </w:rPr>
            </w:pPr>
          </w:p>
        </w:tc>
      </w:tr>
      <w:tr w:rsidR="00627BCE" w:rsidRPr="00A40242" w14:paraId="57B4B70E" w14:textId="77777777" w:rsidTr="00F02988">
        <w:trPr>
          <w:trHeight w:val="141"/>
        </w:trPr>
        <w:tc>
          <w:tcPr>
            <w:tcW w:w="709" w:type="dxa"/>
            <w:vMerge/>
            <w:tcBorders>
              <w:left w:val="single" w:sz="4" w:space="0" w:color="auto"/>
              <w:right w:val="single" w:sz="4" w:space="0" w:color="auto"/>
            </w:tcBorders>
            <w:vAlign w:val="center"/>
          </w:tcPr>
          <w:p w14:paraId="094F97DC" w14:textId="77777777" w:rsidR="00627BCE" w:rsidRPr="00A40242" w:rsidRDefault="00627BCE" w:rsidP="00F02988">
            <w:pPr>
              <w:widowControl w:val="0"/>
              <w:jc w:val="center"/>
              <w:rPr>
                <w:b/>
                <w:sz w:val="20"/>
                <w:szCs w:val="20"/>
              </w:rPr>
            </w:pPr>
          </w:p>
        </w:tc>
        <w:tc>
          <w:tcPr>
            <w:tcW w:w="4536" w:type="dxa"/>
            <w:vMerge/>
            <w:tcBorders>
              <w:left w:val="single" w:sz="4" w:space="0" w:color="auto"/>
              <w:right w:val="single" w:sz="4" w:space="0" w:color="auto"/>
            </w:tcBorders>
            <w:vAlign w:val="center"/>
          </w:tcPr>
          <w:p w14:paraId="4D818A71" w14:textId="77777777" w:rsidR="00627BCE" w:rsidRPr="00A40242" w:rsidRDefault="00627BCE" w:rsidP="00F02988">
            <w:pPr>
              <w:widowControl w:val="0"/>
              <w:ind w:right="-108"/>
              <w:rPr>
                <w:b/>
                <w:sz w:val="20"/>
                <w:szCs w:val="20"/>
              </w:rPr>
            </w:pP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7DA901BD" w14:textId="77777777" w:rsidR="00627BCE" w:rsidRPr="00A40242" w:rsidRDefault="00627BCE" w:rsidP="00F02988">
            <w:pPr>
              <w:widowControl w:val="0"/>
              <w:rPr>
                <w:sz w:val="20"/>
                <w:szCs w:val="20"/>
              </w:rPr>
            </w:pPr>
            <w:r w:rsidRPr="00A40242">
              <w:rPr>
                <w:sz w:val="20"/>
                <w:szCs w:val="20"/>
              </w:rPr>
              <w:t>Дополнительные комплектующие</w:t>
            </w:r>
          </w:p>
        </w:tc>
      </w:tr>
      <w:tr w:rsidR="00627BCE" w:rsidRPr="00A40242" w14:paraId="45C9B683" w14:textId="77777777" w:rsidTr="00F02988">
        <w:trPr>
          <w:trHeight w:val="141"/>
        </w:trPr>
        <w:tc>
          <w:tcPr>
            <w:tcW w:w="709" w:type="dxa"/>
            <w:vMerge/>
            <w:tcBorders>
              <w:left w:val="single" w:sz="4" w:space="0" w:color="auto"/>
              <w:right w:val="single" w:sz="4" w:space="0" w:color="auto"/>
            </w:tcBorders>
            <w:vAlign w:val="center"/>
          </w:tcPr>
          <w:p w14:paraId="4ADF769E" w14:textId="77777777" w:rsidR="00627BCE" w:rsidRPr="00A40242" w:rsidRDefault="00627BCE" w:rsidP="00F02988">
            <w:pPr>
              <w:widowControl w:val="0"/>
              <w:jc w:val="center"/>
              <w:rPr>
                <w:b/>
                <w:sz w:val="20"/>
                <w:szCs w:val="20"/>
              </w:rPr>
            </w:pPr>
          </w:p>
        </w:tc>
        <w:tc>
          <w:tcPr>
            <w:tcW w:w="4536" w:type="dxa"/>
            <w:vMerge/>
            <w:tcBorders>
              <w:left w:val="single" w:sz="4" w:space="0" w:color="auto"/>
              <w:right w:val="single" w:sz="4" w:space="0" w:color="auto"/>
            </w:tcBorders>
            <w:vAlign w:val="center"/>
          </w:tcPr>
          <w:p w14:paraId="79D65FC4" w14:textId="77777777" w:rsidR="00627BCE" w:rsidRPr="00A40242" w:rsidRDefault="00627BCE" w:rsidP="00F02988">
            <w:pPr>
              <w:widowControl w:val="0"/>
              <w:ind w:right="-108"/>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024D046" w14:textId="77777777" w:rsidR="00627BCE" w:rsidRPr="00A40242" w:rsidRDefault="00627BCE" w:rsidP="00F02988">
            <w:pPr>
              <w:widowControl w:val="0"/>
              <w:jc w:val="center"/>
              <w:rPr>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0F56E0D4" w14:textId="77777777" w:rsidR="00627BCE" w:rsidRPr="00A40242" w:rsidRDefault="00627BCE" w:rsidP="00F02988">
            <w:pPr>
              <w:widowControl w:val="0"/>
              <w:rPr>
                <w:sz w:val="20"/>
                <w:szCs w:val="20"/>
              </w:rPr>
            </w:pPr>
          </w:p>
        </w:tc>
        <w:tc>
          <w:tcPr>
            <w:tcW w:w="4140" w:type="dxa"/>
            <w:tcBorders>
              <w:top w:val="single" w:sz="4" w:space="0" w:color="auto"/>
              <w:left w:val="single" w:sz="4" w:space="0" w:color="auto"/>
              <w:bottom w:val="single" w:sz="4" w:space="0" w:color="auto"/>
              <w:right w:val="single" w:sz="4" w:space="0" w:color="auto"/>
            </w:tcBorders>
          </w:tcPr>
          <w:p w14:paraId="12FBDEDD" w14:textId="77777777" w:rsidR="00627BCE" w:rsidRPr="00A40242" w:rsidRDefault="00627BCE" w:rsidP="00F02988">
            <w:pPr>
              <w:widowControl w:val="0"/>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63A18073" w14:textId="77777777" w:rsidR="00627BCE" w:rsidRPr="00A40242" w:rsidRDefault="00627BCE" w:rsidP="00F02988">
            <w:pPr>
              <w:widowControl w:val="0"/>
              <w:rPr>
                <w:sz w:val="20"/>
                <w:szCs w:val="20"/>
              </w:rPr>
            </w:pPr>
          </w:p>
        </w:tc>
      </w:tr>
      <w:tr w:rsidR="00627BCE" w:rsidRPr="00A40242" w14:paraId="1D86BE9D" w14:textId="77777777" w:rsidTr="00F02988">
        <w:trPr>
          <w:trHeight w:val="141"/>
        </w:trPr>
        <w:tc>
          <w:tcPr>
            <w:tcW w:w="709" w:type="dxa"/>
            <w:vMerge/>
            <w:tcBorders>
              <w:left w:val="single" w:sz="4" w:space="0" w:color="auto"/>
              <w:right w:val="single" w:sz="4" w:space="0" w:color="auto"/>
            </w:tcBorders>
            <w:vAlign w:val="center"/>
          </w:tcPr>
          <w:p w14:paraId="666B874B" w14:textId="77777777" w:rsidR="00627BCE" w:rsidRPr="00A40242" w:rsidRDefault="00627BCE" w:rsidP="00F02988">
            <w:pPr>
              <w:widowControl w:val="0"/>
              <w:jc w:val="center"/>
              <w:rPr>
                <w:b/>
                <w:sz w:val="20"/>
                <w:szCs w:val="20"/>
              </w:rPr>
            </w:pPr>
          </w:p>
        </w:tc>
        <w:tc>
          <w:tcPr>
            <w:tcW w:w="4536" w:type="dxa"/>
            <w:vMerge/>
            <w:tcBorders>
              <w:left w:val="single" w:sz="4" w:space="0" w:color="auto"/>
              <w:right w:val="single" w:sz="4" w:space="0" w:color="auto"/>
            </w:tcBorders>
            <w:vAlign w:val="center"/>
          </w:tcPr>
          <w:p w14:paraId="463241EE" w14:textId="77777777" w:rsidR="00627BCE" w:rsidRPr="00A40242" w:rsidRDefault="00627BCE" w:rsidP="00F02988">
            <w:pPr>
              <w:widowControl w:val="0"/>
              <w:ind w:right="-108"/>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11820B4" w14:textId="77777777" w:rsidR="00627BCE" w:rsidRPr="00A40242" w:rsidRDefault="00627BCE" w:rsidP="00F02988">
            <w:pPr>
              <w:widowControl w:val="0"/>
              <w:jc w:val="center"/>
              <w:rPr>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65AB59AD" w14:textId="77777777" w:rsidR="00627BCE" w:rsidRPr="00A40242" w:rsidRDefault="00627BCE" w:rsidP="00F02988">
            <w:pPr>
              <w:widowControl w:val="0"/>
              <w:rPr>
                <w:sz w:val="20"/>
                <w:szCs w:val="20"/>
              </w:rPr>
            </w:pPr>
          </w:p>
        </w:tc>
        <w:tc>
          <w:tcPr>
            <w:tcW w:w="4140" w:type="dxa"/>
            <w:tcBorders>
              <w:top w:val="single" w:sz="4" w:space="0" w:color="auto"/>
              <w:left w:val="single" w:sz="4" w:space="0" w:color="auto"/>
              <w:bottom w:val="single" w:sz="4" w:space="0" w:color="auto"/>
              <w:right w:val="single" w:sz="4" w:space="0" w:color="auto"/>
            </w:tcBorders>
          </w:tcPr>
          <w:p w14:paraId="799C3C34" w14:textId="77777777" w:rsidR="00627BCE" w:rsidRPr="00A40242" w:rsidRDefault="00627BCE" w:rsidP="00F02988">
            <w:pPr>
              <w:widowControl w:val="0"/>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79BE887B" w14:textId="77777777" w:rsidR="00627BCE" w:rsidRPr="00A40242" w:rsidRDefault="00627BCE" w:rsidP="00F02988">
            <w:pPr>
              <w:widowControl w:val="0"/>
              <w:rPr>
                <w:sz w:val="20"/>
                <w:szCs w:val="20"/>
              </w:rPr>
            </w:pPr>
          </w:p>
        </w:tc>
      </w:tr>
      <w:tr w:rsidR="00627BCE" w:rsidRPr="00A40242" w14:paraId="317ACFAC" w14:textId="77777777" w:rsidTr="00F02988">
        <w:trPr>
          <w:trHeight w:val="137"/>
        </w:trPr>
        <w:tc>
          <w:tcPr>
            <w:tcW w:w="709" w:type="dxa"/>
            <w:vMerge/>
            <w:tcBorders>
              <w:left w:val="single" w:sz="4" w:space="0" w:color="auto"/>
              <w:right w:val="single" w:sz="4" w:space="0" w:color="auto"/>
            </w:tcBorders>
            <w:vAlign w:val="center"/>
          </w:tcPr>
          <w:p w14:paraId="554B3E1D" w14:textId="77777777" w:rsidR="00627BCE" w:rsidRPr="00A40242" w:rsidRDefault="00627BCE" w:rsidP="00F02988">
            <w:pPr>
              <w:widowControl w:val="0"/>
              <w:jc w:val="center"/>
              <w:rPr>
                <w:b/>
                <w:sz w:val="20"/>
                <w:szCs w:val="20"/>
              </w:rPr>
            </w:pPr>
          </w:p>
        </w:tc>
        <w:tc>
          <w:tcPr>
            <w:tcW w:w="4536" w:type="dxa"/>
            <w:vMerge/>
            <w:tcBorders>
              <w:left w:val="single" w:sz="4" w:space="0" w:color="auto"/>
              <w:right w:val="single" w:sz="4" w:space="0" w:color="auto"/>
            </w:tcBorders>
            <w:vAlign w:val="center"/>
          </w:tcPr>
          <w:p w14:paraId="429AB766" w14:textId="77777777" w:rsidR="00627BCE" w:rsidRPr="00A40242" w:rsidRDefault="00627BCE" w:rsidP="00F02988">
            <w:pPr>
              <w:widowControl w:val="0"/>
              <w:ind w:right="-108"/>
              <w:rPr>
                <w:b/>
                <w:sz w:val="20"/>
                <w:szCs w:val="20"/>
              </w:rPr>
            </w:pPr>
          </w:p>
        </w:tc>
        <w:tc>
          <w:tcPr>
            <w:tcW w:w="9385" w:type="dxa"/>
            <w:gridSpan w:val="4"/>
            <w:tcBorders>
              <w:top w:val="single" w:sz="4" w:space="0" w:color="auto"/>
              <w:left w:val="single" w:sz="4" w:space="0" w:color="auto"/>
              <w:bottom w:val="single" w:sz="4" w:space="0" w:color="auto"/>
              <w:right w:val="single" w:sz="4" w:space="0" w:color="auto"/>
            </w:tcBorders>
          </w:tcPr>
          <w:p w14:paraId="447AAE3A" w14:textId="77777777" w:rsidR="00627BCE" w:rsidRPr="00A40242" w:rsidRDefault="00627BCE" w:rsidP="00F02988">
            <w:pPr>
              <w:widowControl w:val="0"/>
              <w:rPr>
                <w:sz w:val="20"/>
                <w:szCs w:val="20"/>
              </w:rPr>
            </w:pPr>
            <w:r w:rsidRPr="00A40242">
              <w:rPr>
                <w:sz w:val="20"/>
                <w:szCs w:val="20"/>
              </w:rPr>
              <w:t>Расходные материалы и изнашиваемые узлы:</w:t>
            </w:r>
          </w:p>
        </w:tc>
      </w:tr>
      <w:tr w:rsidR="00627BCE" w:rsidRPr="00A40242" w14:paraId="531CD93E" w14:textId="77777777" w:rsidTr="00F02988">
        <w:trPr>
          <w:trHeight w:val="191"/>
        </w:trPr>
        <w:tc>
          <w:tcPr>
            <w:tcW w:w="709" w:type="dxa"/>
            <w:vMerge/>
            <w:tcBorders>
              <w:left w:val="single" w:sz="4" w:space="0" w:color="auto"/>
              <w:right w:val="single" w:sz="4" w:space="0" w:color="auto"/>
            </w:tcBorders>
            <w:vAlign w:val="center"/>
          </w:tcPr>
          <w:p w14:paraId="4F7DC2D7" w14:textId="77777777" w:rsidR="00627BCE" w:rsidRPr="00A40242" w:rsidRDefault="00627BCE" w:rsidP="00F02988">
            <w:pPr>
              <w:widowControl w:val="0"/>
              <w:jc w:val="center"/>
              <w:rPr>
                <w:b/>
                <w:sz w:val="20"/>
                <w:szCs w:val="20"/>
              </w:rPr>
            </w:pPr>
          </w:p>
        </w:tc>
        <w:tc>
          <w:tcPr>
            <w:tcW w:w="4536" w:type="dxa"/>
            <w:vMerge/>
            <w:tcBorders>
              <w:left w:val="single" w:sz="4" w:space="0" w:color="auto"/>
              <w:right w:val="single" w:sz="4" w:space="0" w:color="auto"/>
            </w:tcBorders>
            <w:vAlign w:val="center"/>
          </w:tcPr>
          <w:p w14:paraId="26A88547" w14:textId="77777777" w:rsidR="00627BCE" w:rsidRPr="00A40242" w:rsidRDefault="00627BCE" w:rsidP="00F02988">
            <w:pPr>
              <w:widowControl w:val="0"/>
              <w:ind w:right="-108"/>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2A0DC019" w14:textId="77777777" w:rsidR="00627BCE" w:rsidRPr="00A40242" w:rsidRDefault="00627BCE" w:rsidP="00F02988">
            <w:pPr>
              <w:widowControl w:val="0"/>
              <w:jc w:val="center"/>
              <w:rPr>
                <w:i/>
                <w:sz w:val="20"/>
                <w:szCs w:val="20"/>
              </w:rPr>
            </w:pPr>
          </w:p>
        </w:tc>
        <w:tc>
          <w:tcPr>
            <w:tcW w:w="2835" w:type="dxa"/>
            <w:tcBorders>
              <w:top w:val="single" w:sz="4" w:space="0" w:color="auto"/>
              <w:left w:val="single" w:sz="4" w:space="0" w:color="auto"/>
              <w:bottom w:val="single" w:sz="4" w:space="0" w:color="auto"/>
              <w:right w:val="single" w:sz="4" w:space="0" w:color="auto"/>
            </w:tcBorders>
          </w:tcPr>
          <w:p w14:paraId="6C8F479C" w14:textId="77777777" w:rsidR="00627BCE" w:rsidRPr="00A40242" w:rsidRDefault="00627BCE" w:rsidP="00F02988">
            <w:pPr>
              <w:widowControl w:val="0"/>
              <w:ind w:left="-97" w:right="-86"/>
              <w:jc w:val="center"/>
              <w:rPr>
                <w:i/>
                <w:sz w:val="20"/>
                <w:szCs w:val="20"/>
              </w:rPr>
            </w:pPr>
          </w:p>
        </w:tc>
        <w:tc>
          <w:tcPr>
            <w:tcW w:w="4140" w:type="dxa"/>
            <w:tcBorders>
              <w:top w:val="single" w:sz="4" w:space="0" w:color="auto"/>
              <w:left w:val="single" w:sz="4" w:space="0" w:color="auto"/>
              <w:bottom w:val="single" w:sz="4" w:space="0" w:color="auto"/>
              <w:right w:val="single" w:sz="4" w:space="0" w:color="auto"/>
            </w:tcBorders>
          </w:tcPr>
          <w:p w14:paraId="4FBB2548" w14:textId="77777777" w:rsidR="00627BCE" w:rsidRPr="00A40242" w:rsidRDefault="00627BCE" w:rsidP="00F02988">
            <w:pPr>
              <w:widowControl w:val="0"/>
              <w:ind w:right="-108" w:hanging="130"/>
              <w:jc w:val="center"/>
              <w:rPr>
                <w: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9920D80" w14:textId="77777777" w:rsidR="00627BCE" w:rsidRPr="00A40242" w:rsidRDefault="00627BCE" w:rsidP="00F02988">
            <w:pPr>
              <w:widowControl w:val="0"/>
              <w:jc w:val="center"/>
              <w:rPr>
                <w:i/>
                <w:sz w:val="20"/>
                <w:szCs w:val="20"/>
              </w:rPr>
            </w:pPr>
          </w:p>
        </w:tc>
      </w:tr>
      <w:tr w:rsidR="00627BCE" w:rsidRPr="00A40242" w14:paraId="0A8B30CC" w14:textId="77777777" w:rsidTr="00F02988">
        <w:trPr>
          <w:trHeight w:val="191"/>
        </w:trPr>
        <w:tc>
          <w:tcPr>
            <w:tcW w:w="709" w:type="dxa"/>
            <w:vMerge/>
            <w:tcBorders>
              <w:left w:val="single" w:sz="4" w:space="0" w:color="auto"/>
              <w:bottom w:val="single" w:sz="4" w:space="0" w:color="auto"/>
              <w:right w:val="single" w:sz="4" w:space="0" w:color="auto"/>
            </w:tcBorders>
            <w:vAlign w:val="center"/>
          </w:tcPr>
          <w:p w14:paraId="14C6EF06" w14:textId="77777777" w:rsidR="00627BCE" w:rsidRPr="00A40242" w:rsidRDefault="00627BCE" w:rsidP="00F02988">
            <w:pPr>
              <w:widowControl w:val="0"/>
              <w:jc w:val="center"/>
              <w:rPr>
                <w:b/>
                <w:sz w:val="20"/>
                <w:szCs w:val="20"/>
              </w:rPr>
            </w:pPr>
          </w:p>
        </w:tc>
        <w:tc>
          <w:tcPr>
            <w:tcW w:w="4536" w:type="dxa"/>
            <w:vMerge/>
            <w:tcBorders>
              <w:left w:val="single" w:sz="4" w:space="0" w:color="auto"/>
              <w:bottom w:val="single" w:sz="4" w:space="0" w:color="auto"/>
              <w:right w:val="single" w:sz="4" w:space="0" w:color="auto"/>
            </w:tcBorders>
            <w:vAlign w:val="center"/>
          </w:tcPr>
          <w:p w14:paraId="2ECC884E" w14:textId="77777777" w:rsidR="00627BCE" w:rsidRPr="00A40242" w:rsidRDefault="00627BCE" w:rsidP="00F02988">
            <w:pPr>
              <w:widowControl w:val="0"/>
              <w:rPr>
                <w:b/>
                <w:sz w:val="20"/>
                <w:szCs w:val="20"/>
              </w:rPr>
            </w:pPr>
          </w:p>
        </w:tc>
        <w:tc>
          <w:tcPr>
            <w:tcW w:w="567" w:type="dxa"/>
            <w:tcBorders>
              <w:top w:val="single" w:sz="4" w:space="0" w:color="auto"/>
              <w:left w:val="single" w:sz="4" w:space="0" w:color="auto"/>
              <w:right w:val="single" w:sz="4" w:space="0" w:color="auto"/>
            </w:tcBorders>
          </w:tcPr>
          <w:p w14:paraId="7795EAFB" w14:textId="77777777" w:rsidR="00627BCE" w:rsidRPr="00A40242" w:rsidRDefault="00627BCE" w:rsidP="00F02988">
            <w:pPr>
              <w:widowControl w:val="0"/>
              <w:jc w:val="center"/>
              <w:rPr>
                <w:sz w:val="20"/>
                <w:szCs w:val="20"/>
              </w:rPr>
            </w:pPr>
          </w:p>
        </w:tc>
        <w:tc>
          <w:tcPr>
            <w:tcW w:w="2835" w:type="dxa"/>
            <w:tcBorders>
              <w:top w:val="single" w:sz="4" w:space="0" w:color="auto"/>
              <w:left w:val="single" w:sz="4" w:space="0" w:color="auto"/>
              <w:right w:val="single" w:sz="4" w:space="0" w:color="auto"/>
            </w:tcBorders>
            <w:vAlign w:val="center"/>
          </w:tcPr>
          <w:p w14:paraId="4D64866F" w14:textId="77777777" w:rsidR="00627BCE" w:rsidRPr="00A40242" w:rsidRDefault="00627BCE" w:rsidP="00F02988">
            <w:pPr>
              <w:widowControl w:val="0"/>
              <w:jc w:val="center"/>
              <w:rPr>
                <w:sz w:val="20"/>
                <w:szCs w:val="20"/>
              </w:rPr>
            </w:pPr>
          </w:p>
        </w:tc>
        <w:tc>
          <w:tcPr>
            <w:tcW w:w="4140" w:type="dxa"/>
            <w:tcBorders>
              <w:top w:val="single" w:sz="4" w:space="0" w:color="auto"/>
              <w:left w:val="single" w:sz="4" w:space="0" w:color="auto"/>
              <w:right w:val="single" w:sz="4" w:space="0" w:color="auto"/>
            </w:tcBorders>
          </w:tcPr>
          <w:p w14:paraId="248635DB" w14:textId="77777777" w:rsidR="00627BCE" w:rsidRPr="00A40242" w:rsidRDefault="00627BCE" w:rsidP="00F02988">
            <w:pPr>
              <w:widowControl w:val="0"/>
              <w:jc w:val="center"/>
              <w:rPr>
                <w:sz w:val="20"/>
                <w:szCs w:val="20"/>
              </w:rPr>
            </w:pPr>
          </w:p>
        </w:tc>
        <w:tc>
          <w:tcPr>
            <w:tcW w:w="1843" w:type="dxa"/>
            <w:tcBorders>
              <w:top w:val="single" w:sz="4" w:space="0" w:color="auto"/>
              <w:left w:val="single" w:sz="4" w:space="0" w:color="auto"/>
              <w:right w:val="single" w:sz="4" w:space="0" w:color="auto"/>
            </w:tcBorders>
          </w:tcPr>
          <w:p w14:paraId="4BCCCAC1" w14:textId="77777777" w:rsidR="00627BCE" w:rsidRPr="00A40242" w:rsidRDefault="00627BCE" w:rsidP="00F02988">
            <w:pPr>
              <w:widowControl w:val="0"/>
              <w:jc w:val="center"/>
              <w:rPr>
                <w:sz w:val="20"/>
                <w:szCs w:val="20"/>
              </w:rPr>
            </w:pPr>
          </w:p>
        </w:tc>
      </w:tr>
      <w:tr w:rsidR="00627BCE" w:rsidRPr="00A40242" w14:paraId="1FA65E72" w14:textId="77777777" w:rsidTr="00F02988">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18DBBE0E" w14:textId="77777777" w:rsidR="00627BCE" w:rsidRPr="00A40242" w:rsidRDefault="00627BCE" w:rsidP="00F02988">
            <w:pPr>
              <w:widowControl w:val="0"/>
              <w:tabs>
                <w:tab w:val="left" w:pos="450"/>
              </w:tabs>
              <w:jc w:val="center"/>
              <w:rPr>
                <w:b/>
                <w:sz w:val="20"/>
                <w:szCs w:val="20"/>
              </w:rPr>
            </w:pPr>
            <w:r w:rsidRPr="00A40242">
              <w:rPr>
                <w:b/>
                <w:sz w:val="20"/>
                <w:szCs w:val="20"/>
              </w:rPr>
              <w:t>3</w:t>
            </w:r>
          </w:p>
        </w:tc>
        <w:tc>
          <w:tcPr>
            <w:tcW w:w="4536" w:type="dxa"/>
            <w:tcBorders>
              <w:top w:val="single" w:sz="4" w:space="0" w:color="auto"/>
              <w:left w:val="single" w:sz="4" w:space="0" w:color="auto"/>
              <w:bottom w:val="single" w:sz="4" w:space="0" w:color="auto"/>
              <w:right w:val="single" w:sz="4" w:space="0" w:color="auto"/>
            </w:tcBorders>
            <w:vAlign w:val="center"/>
          </w:tcPr>
          <w:p w14:paraId="4116DE8D" w14:textId="77777777" w:rsidR="00627BCE" w:rsidRPr="00A40242" w:rsidRDefault="00627BCE" w:rsidP="00F02988">
            <w:pPr>
              <w:widowControl w:val="0"/>
              <w:rPr>
                <w:b/>
                <w:sz w:val="20"/>
                <w:szCs w:val="20"/>
              </w:rPr>
            </w:pPr>
            <w:r w:rsidRPr="00A40242">
              <w:rPr>
                <w:b/>
                <w:bCs/>
                <w:sz w:val="20"/>
                <w:szCs w:val="20"/>
              </w:rPr>
              <w:t>Требования к условиям эксплуатации</w:t>
            </w: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25649B4B" w14:textId="77777777" w:rsidR="00627BCE" w:rsidRPr="00A40242" w:rsidRDefault="00627BCE" w:rsidP="00F02988">
            <w:pPr>
              <w:widowControl w:val="0"/>
              <w:rPr>
                <w:sz w:val="20"/>
                <w:szCs w:val="20"/>
              </w:rPr>
            </w:pPr>
          </w:p>
        </w:tc>
      </w:tr>
      <w:tr w:rsidR="00627BCE" w:rsidRPr="00A40242" w14:paraId="23EAB106" w14:textId="77777777" w:rsidTr="00F02988">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4C81F8DB" w14:textId="77777777" w:rsidR="00627BCE" w:rsidRPr="00A40242" w:rsidRDefault="00627BCE" w:rsidP="00F02988">
            <w:pPr>
              <w:widowControl w:val="0"/>
              <w:jc w:val="center"/>
              <w:rPr>
                <w:b/>
                <w:sz w:val="20"/>
                <w:szCs w:val="20"/>
              </w:rPr>
            </w:pPr>
            <w:r w:rsidRPr="00A40242">
              <w:rPr>
                <w:b/>
                <w:sz w:val="20"/>
                <w:szCs w:val="20"/>
              </w:rPr>
              <w:t>4</w:t>
            </w:r>
          </w:p>
        </w:tc>
        <w:tc>
          <w:tcPr>
            <w:tcW w:w="4536" w:type="dxa"/>
            <w:tcBorders>
              <w:top w:val="single" w:sz="4" w:space="0" w:color="auto"/>
              <w:left w:val="single" w:sz="4" w:space="0" w:color="auto"/>
              <w:bottom w:val="single" w:sz="4" w:space="0" w:color="auto"/>
              <w:right w:val="single" w:sz="4" w:space="0" w:color="auto"/>
            </w:tcBorders>
            <w:vAlign w:val="center"/>
          </w:tcPr>
          <w:p w14:paraId="3134C14D" w14:textId="77777777" w:rsidR="00627BCE" w:rsidRPr="00A40242" w:rsidRDefault="00627BCE" w:rsidP="00F02988">
            <w:pPr>
              <w:widowControl w:val="0"/>
              <w:rPr>
                <w:i/>
                <w:sz w:val="20"/>
                <w:szCs w:val="20"/>
              </w:rPr>
            </w:pPr>
            <w:r w:rsidRPr="00A40242">
              <w:rPr>
                <w:b/>
                <w:sz w:val="20"/>
                <w:szCs w:val="20"/>
              </w:rPr>
              <w:t xml:space="preserve">Условия осуществления поставки медицинской техники (в соответствии с ИНКОТЕРМС 2020) </w:t>
            </w: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4FE87559" w14:textId="77777777" w:rsidR="00627BCE" w:rsidRPr="00A40242" w:rsidRDefault="00627BCE" w:rsidP="00F02988">
            <w:pPr>
              <w:widowControl w:val="0"/>
              <w:rPr>
                <w:sz w:val="20"/>
                <w:szCs w:val="20"/>
              </w:rPr>
            </w:pPr>
            <w:r w:rsidRPr="00A40242">
              <w:rPr>
                <w:sz w:val="20"/>
                <w:szCs w:val="20"/>
                <w:lang w:val="en-US"/>
              </w:rPr>
              <w:t>DDP</w:t>
            </w:r>
            <w:r w:rsidRPr="00A40242">
              <w:rPr>
                <w:sz w:val="20"/>
                <w:szCs w:val="20"/>
              </w:rPr>
              <w:t xml:space="preserve"> пункт назначения</w:t>
            </w:r>
          </w:p>
        </w:tc>
      </w:tr>
      <w:tr w:rsidR="00627BCE" w:rsidRPr="00A40242" w14:paraId="2E78D8D4" w14:textId="77777777" w:rsidTr="00F02988">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7D95F6E9" w14:textId="77777777" w:rsidR="00627BCE" w:rsidRPr="00A40242" w:rsidRDefault="00627BCE" w:rsidP="00F02988">
            <w:pPr>
              <w:widowControl w:val="0"/>
              <w:jc w:val="center"/>
              <w:rPr>
                <w:b/>
                <w:sz w:val="20"/>
                <w:szCs w:val="20"/>
              </w:rPr>
            </w:pPr>
            <w:r w:rsidRPr="00A40242">
              <w:rPr>
                <w:b/>
                <w:sz w:val="20"/>
                <w:szCs w:val="20"/>
              </w:rPr>
              <w:t>5</w:t>
            </w:r>
          </w:p>
        </w:tc>
        <w:tc>
          <w:tcPr>
            <w:tcW w:w="4536" w:type="dxa"/>
            <w:tcBorders>
              <w:top w:val="single" w:sz="4" w:space="0" w:color="auto"/>
              <w:left w:val="single" w:sz="4" w:space="0" w:color="auto"/>
              <w:bottom w:val="single" w:sz="4" w:space="0" w:color="auto"/>
              <w:right w:val="single" w:sz="4" w:space="0" w:color="auto"/>
            </w:tcBorders>
            <w:vAlign w:val="center"/>
          </w:tcPr>
          <w:p w14:paraId="7D2E50A3" w14:textId="77777777" w:rsidR="00627BCE" w:rsidRPr="00A40242" w:rsidRDefault="00627BCE" w:rsidP="00F02988">
            <w:pPr>
              <w:widowControl w:val="0"/>
              <w:rPr>
                <w:b/>
                <w:sz w:val="20"/>
                <w:szCs w:val="20"/>
              </w:rPr>
            </w:pPr>
            <w:r w:rsidRPr="00A40242">
              <w:rPr>
                <w:b/>
                <w:sz w:val="20"/>
                <w:szCs w:val="20"/>
              </w:rPr>
              <w:t>Срок поставки медицинской техники и место дислокации</w:t>
            </w: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74D87120" w14:textId="77777777" w:rsidR="00627BCE" w:rsidRPr="00A40242" w:rsidRDefault="00627BCE" w:rsidP="00F02988">
            <w:pPr>
              <w:widowControl w:val="0"/>
              <w:rPr>
                <w:sz w:val="20"/>
                <w:szCs w:val="20"/>
              </w:rPr>
            </w:pPr>
            <w:r w:rsidRPr="00A40242">
              <w:rPr>
                <w:sz w:val="20"/>
                <w:szCs w:val="20"/>
              </w:rPr>
              <w:t xml:space="preserve">___календарных дней, Адрес: </w:t>
            </w:r>
          </w:p>
        </w:tc>
      </w:tr>
      <w:tr w:rsidR="00627BCE" w:rsidRPr="00A40242" w14:paraId="180CAFCC" w14:textId="77777777" w:rsidTr="00F02988">
        <w:trPr>
          <w:trHeight w:val="136"/>
        </w:trPr>
        <w:tc>
          <w:tcPr>
            <w:tcW w:w="709" w:type="dxa"/>
            <w:tcBorders>
              <w:top w:val="single" w:sz="4" w:space="0" w:color="auto"/>
              <w:left w:val="single" w:sz="4" w:space="0" w:color="auto"/>
              <w:bottom w:val="single" w:sz="4" w:space="0" w:color="auto"/>
              <w:right w:val="single" w:sz="4" w:space="0" w:color="auto"/>
            </w:tcBorders>
            <w:vAlign w:val="center"/>
          </w:tcPr>
          <w:p w14:paraId="6D230EC3" w14:textId="77777777" w:rsidR="00627BCE" w:rsidRPr="00A40242" w:rsidRDefault="00627BCE" w:rsidP="00F02988">
            <w:pPr>
              <w:widowControl w:val="0"/>
              <w:jc w:val="center"/>
              <w:rPr>
                <w:b/>
                <w:sz w:val="20"/>
                <w:szCs w:val="20"/>
              </w:rPr>
            </w:pPr>
            <w:r w:rsidRPr="00A40242">
              <w:rPr>
                <w:b/>
                <w:sz w:val="20"/>
                <w:szCs w:val="20"/>
              </w:rPr>
              <w:t>6</w:t>
            </w:r>
          </w:p>
        </w:tc>
        <w:tc>
          <w:tcPr>
            <w:tcW w:w="4536" w:type="dxa"/>
            <w:tcBorders>
              <w:top w:val="single" w:sz="4" w:space="0" w:color="auto"/>
              <w:left w:val="single" w:sz="4" w:space="0" w:color="auto"/>
              <w:bottom w:val="single" w:sz="4" w:space="0" w:color="auto"/>
              <w:right w:val="single" w:sz="4" w:space="0" w:color="auto"/>
            </w:tcBorders>
            <w:vAlign w:val="center"/>
          </w:tcPr>
          <w:p w14:paraId="74FA2F32" w14:textId="77777777" w:rsidR="00627BCE" w:rsidRPr="00A40242" w:rsidRDefault="00627BCE" w:rsidP="00F02988">
            <w:pPr>
              <w:widowControl w:val="0"/>
              <w:rPr>
                <w:sz w:val="20"/>
                <w:szCs w:val="20"/>
              </w:rPr>
            </w:pPr>
            <w:r w:rsidRPr="00A40242">
              <w:rPr>
                <w:b/>
                <w:sz w:val="20"/>
                <w:szCs w:val="20"/>
              </w:rPr>
              <w:t xml:space="preserve">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3CF181C8" w14:textId="77777777" w:rsidR="00627BCE" w:rsidRPr="00A40242" w:rsidRDefault="00627BCE" w:rsidP="00F02988">
            <w:pPr>
              <w:widowControl w:val="0"/>
              <w:jc w:val="both"/>
              <w:rPr>
                <w:sz w:val="20"/>
                <w:szCs w:val="20"/>
              </w:rPr>
            </w:pPr>
            <w:r w:rsidRPr="00A40242">
              <w:rPr>
                <w:sz w:val="20"/>
                <w:szCs w:val="20"/>
              </w:rPr>
              <w:t xml:space="preserve">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должны включать в себя: - замену отработавших ресурс составных частей; - замене или восстановлении отдельных частей медицинской техники; - настройку и регулировку медицинской техники; специфические для данной медицинской техники работы; - чистку, смазку и при необходимости переборку основных механизмов и </w:t>
            </w:r>
            <w:r w:rsidRPr="00A40242">
              <w:rPr>
                <w:sz w:val="20"/>
                <w:szCs w:val="20"/>
              </w:rPr>
              <w:lastRenderedPageBreak/>
              <w:t xml:space="preserve">узлов; -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A40242">
              <w:rPr>
                <w:sz w:val="20"/>
                <w:szCs w:val="20"/>
              </w:rPr>
              <w:t>блочно</w:t>
            </w:r>
            <w:proofErr w:type="spellEnd"/>
            <w:r w:rsidRPr="00A40242">
              <w:rPr>
                <w:sz w:val="20"/>
                <w:szCs w:val="20"/>
              </w:rPr>
              <w:t xml:space="preserve">-узловой разборкой); - иные указанные в эксплуатационной документации операции, специфические для конкретного типа медицинской техники. </w:t>
            </w:r>
          </w:p>
        </w:tc>
      </w:tr>
      <w:tr w:rsidR="00627BCE" w:rsidRPr="00A40242" w14:paraId="0F2F0BDC" w14:textId="77777777" w:rsidTr="00F02988">
        <w:trPr>
          <w:trHeight w:val="136"/>
        </w:trPr>
        <w:tc>
          <w:tcPr>
            <w:tcW w:w="709" w:type="dxa"/>
            <w:tcBorders>
              <w:top w:val="single" w:sz="4" w:space="0" w:color="auto"/>
              <w:left w:val="single" w:sz="4" w:space="0" w:color="auto"/>
              <w:bottom w:val="single" w:sz="4" w:space="0" w:color="auto"/>
              <w:right w:val="single" w:sz="4" w:space="0" w:color="auto"/>
            </w:tcBorders>
            <w:vAlign w:val="center"/>
          </w:tcPr>
          <w:p w14:paraId="39C0EC4B" w14:textId="77777777" w:rsidR="00627BCE" w:rsidRPr="00A40242" w:rsidRDefault="00627BCE" w:rsidP="00F02988">
            <w:pPr>
              <w:widowControl w:val="0"/>
              <w:jc w:val="center"/>
              <w:rPr>
                <w:b/>
                <w:sz w:val="20"/>
                <w:szCs w:val="20"/>
              </w:rPr>
            </w:pPr>
            <w:r w:rsidRPr="00A40242">
              <w:rPr>
                <w:b/>
                <w:sz w:val="20"/>
                <w:szCs w:val="20"/>
              </w:rPr>
              <w:lastRenderedPageBreak/>
              <w:t>7</w:t>
            </w:r>
          </w:p>
        </w:tc>
        <w:tc>
          <w:tcPr>
            <w:tcW w:w="4536" w:type="dxa"/>
            <w:tcBorders>
              <w:top w:val="single" w:sz="4" w:space="0" w:color="auto"/>
              <w:left w:val="single" w:sz="4" w:space="0" w:color="auto"/>
              <w:bottom w:val="single" w:sz="4" w:space="0" w:color="auto"/>
              <w:right w:val="single" w:sz="4" w:space="0" w:color="auto"/>
            </w:tcBorders>
            <w:vAlign w:val="center"/>
          </w:tcPr>
          <w:p w14:paraId="3935C227" w14:textId="77777777" w:rsidR="00627BCE" w:rsidRPr="00A40242" w:rsidRDefault="00627BCE" w:rsidP="00F02988">
            <w:pPr>
              <w:widowControl w:val="0"/>
              <w:rPr>
                <w:sz w:val="20"/>
                <w:szCs w:val="20"/>
              </w:rPr>
            </w:pPr>
            <w:r w:rsidRPr="00A40242">
              <w:rPr>
                <w:b/>
                <w:sz w:val="20"/>
                <w:szCs w:val="20"/>
              </w:rPr>
              <w:t>Требования к сопутствующим услугам</w:t>
            </w:r>
          </w:p>
        </w:tc>
        <w:tc>
          <w:tcPr>
            <w:tcW w:w="9385" w:type="dxa"/>
            <w:gridSpan w:val="4"/>
            <w:tcBorders>
              <w:top w:val="single" w:sz="4" w:space="0" w:color="auto"/>
              <w:left w:val="single" w:sz="4" w:space="0" w:color="auto"/>
              <w:bottom w:val="single" w:sz="4" w:space="0" w:color="auto"/>
              <w:right w:val="single" w:sz="4" w:space="0" w:color="auto"/>
            </w:tcBorders>
          </w:tcPr>
          <w:p w14:paraId="5E6621E4" w14:textId="77777777" w:rsidR="00627BCE" w:rsidRPr="00A40242" w:rsidRDefault="00627BCE" w:rsidP="00F02988">
            <w:pPr>
              <w:widowControl w:val="0"/>
              <w:jc w:val="both"/>
              <w:rPr>
                <w:sz w:val="20"/>
                <w:szCs w:val="20"/>
              </w:rPr>
            </w:pPr>
            <w:r w:rsidRPr="00A40242">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A40242">
              <w:rPr>
                <w:sz w:val="20"/>
                <w:szCs w:val="20"/>
              </w:rPr>
              <w:t>прединсталляционных</w:t>
            </w:r>
            <w:proofErr w:type="spellEnd"/>
            <w:r w:rsidRPr="00A40242">
              <w:rPr>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A40242">
              <w:rPr>
                <w:sz w:val="20"/>
                <w:szCs w:val="20"/>
              </w:rPr>
              <w:t>прединсталляционной</w:t>
            </w:r>
            <w:proofErr w:type="spellEnd"/>
            <w:r w:rsidRPr="00A40242">
              <w:rPr>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tbl>
    <w:p w14:paraId="1AE6BD35" w14:textId="77777777" w:rsidR="00627BCE" w:rsidRPr="00A40242" w:rsidRDefault="00627BCE" w:rsidP="00627BCE">
      <w:pPr>
        <w:widowControl w:val="0"/>
        <w:rPr>
          <w:b/>
          <w:bCs/>
          <w:sz w:val="20"/>
          <w:szCs w:val="20"/>
          <w:lang w:eastAsia="ko-KR"/>
        </w:rPr>
      </w:pPr>
    </w:p>
    <w:tbl>
      <w:tblPr>
        <w:tblW w:w="0" w:type="auto"/>
        <w:jc w:val="center"/>
        <w:tblLook w:val="04A0" w:firstRow="1" w:lastRow="0" w:firstColumn="1" w:lastColumn="0" w:noHBand="0" w:noVBand="1"/>
      </w:tblPr>
      <w:tblGrid>
        <w:gridCol w:w="3190"/>
        <w:gridCol w:w="3190"/>
        <w:gridCol w:w="3190"/>
      </w:tblGrid>
      <w:tr w:rsidR="00627BCE" w:rsidRPr="00A40242" w14:paraId="673CB41B" w14:textId="77777777" w:rsidTr="00F02988">
        <w:trPr>
          <w:jc w:val="center"/>
        </w:trPr>
        <w:tc>
          <w:tcPr>
            <w:tcW w:w="3190" w:type="dxa"/>
          </w:tcPr>
          <w:p w14:paraId="20F55C45" w14:textId="77777777" w:rsidR="00627BCE" w:rsidRPr="00A40242" w:rsidRDefault="00627BCE" w:rsidP="00F02988">
            <w:pPr>
              <w:widowControl w:val="0"/>
              <w:rPr>
                <w:b/>
                <w:sz w:val="20"/>
                <w:szCs w:val="20"/>
              </w:rPr>
            </w:pPr>
            <w:r w:rsidRPr="00A40242">
              <w:rPr>
                <w:b/>
                <w:sz w:val="20"/>
                <w:szCs w:val="20"/>
              </w:rPr>
              <w:t>от Лизингодателя:</w:t>
            </w:r>
          </w:p>
          <w:p w14:paraId="7FE17783" w14:textId="77777777" w:rsidR="00627BCE" w:rsidRPr="00A40242" w:rsidRDefault="00627BCE" w:rsidP="00F02988">
            <w:pPr>
              <w:widowControl w:val="0"/>
              <w:rPr>
                <w:b/>
                <w:sz w:val="20"/>
                <w:szCs w:val="20"/>
              </w:rPr>
            </w:pPr>
            <w:r w:rsidRPr="00A40242">
              <w:rPr>
                <w:b/>
                <w:sz w:val="20"/>
                <w:szCs w:val="20"/>
              </w:rPr>
              <w:t>_________________</w:t>
            </w:r>
          </w:p>
          <w:p w14:paraId="07B2E27E" w14:textId="77777777" w:rsidR="00627BCE" w:rsidRPr="00A40242" w:rsidRDefault="00627BCE" w:rsidP="00F02988">
            <w:pPr>
              <w:widowControl w:val="0"/>
              <w:rPr>
                <w:sz w:val="20"/>
                <w:szCs w:val="20"/>
              </w:rPr>
            </w:pPr>
            <w:proofErr w:type="spellStart"/>
            <w:r w:rsidRPr="00A40242">
              <w:rPr>
                <w:sz w:val="20"/>
                <w:szCs w:val="20"/>
              </w:rPr>
              <w:t>м.п</w:t>
            </w:r>
            <w:proofErr w:type="spellEnd"/>
            <w:r w:rsidRPr="00A40242">
              <w:rPr>
                <w:sz w:val="20"/>
                <w:szCs w:val="20"/>
              </w:rPr>
              <w:t>.</w:t>
            </w:r>
          </w:p>
        </w:tc>
        <w:tc>
          <w:tcPr>
            <w:tcW w:w="3190" w:type="dxa"/>
          </w:tcPr>
          <w:p w14:paraId="74A79FA9" w14:textId="77777777" w:rsidR="00627BCE" w:rsidRPr="00A40242" w:rsidRDefault="00627BCE" w:rsidP="00F02988">
            <w:pPr>
              <w:widowControl w:val="0"/>
              <w:rPr>
                <w:b/>
                <w:sz w:val="20"/>
                <w:szCs w:val="20"/>
              </w:rPr>
            </w:pPr>
            <w:r w:rsidRPr="00A40242">
              <w:rPr>
                <w:b/>
                <w:sz w:val="20"/>
                <w:szCs w:val="20"/>
              </w:rPr>
              <w:t>от Лизингополучателя:</w:t>
            </w:r>
          </w:p>
          <w:p w14:paraId="5DA516D2" w14:textId="77777777" w:rsidR="00627BCE" w:rsidRPr="00A40242" w:rsidRDefault="00627BCE" w:rsidP="00F02988">
            <w:pPr>
              <w:widowControl w:val="0"/>
              <w:rPr>
                <w:b/>
                <w:sz w:val="20"/>
                <w:szCs w:val="20"/>
              </w:rPr>
            </w:pPr>
            <w:r w:rsidRPr="00A40242">
              <w:rPr>
                <w:b/>
                <w:sz w:val="20"/>
                <w:szCs w:val="20"/>
              </w:rPr>
              <w:t>____________________</w:t>
            </w:r>
          </w:p>
          <w:p w14:paraId="21695D05" w14:textId="77777777" w:rsidR="00627BCE" w:rsidRPr="00A40242" w:rsidRDefault="00627BCE" w:rsidP="00F02988">
            <w:pPr>
              <w:widowControl w:val="0"/>
              <w:rPr>
                <w:sz w:val="20"/>
                <w:szCs w:val="20"/>
              </w:rPr>
            </w:pPr>
            <w:proofErr w:type="spellStart"/>
            <w:r w:rsidRPr="00A40242">
              <w:rPr>
                <w:sz w:val="20"/>
                <w:szCs w:val="20"/>
              </w:rPr>
              <w:t>м.п</w:t>
            </w:r>
            <w:proofErr w:type="spellEnd"/>
            <w:r w:rsidRPr="00A40242">
              <w:rPr>
                <w:sz w:val="20"/>
                <w:szCs w:val="20"/>
              </w:rPr>
              <w:t>.</w:t>
            </w:r>
          </w:p>
        </w:tc>
        <w:tc>
          <w:tcPr>
            <w:tcW w:w="3190" w:type="dxa"/>
          </w:tcPr>
          <w:p w14:paraId="62223D6A" w14:textId="77777777" w:rsidR="00627BCE" w:rsidRPr="00A40242" w:rsidRDefault="00627BCE" w:rsidP="00F02988">
            <w:pPr>
              <w:widowControl w:val="0"/>
              <w:rPr>
                <w:b/>
                <w:sz w:val="20"/>
                <w:szCs w:val="20"/>
              </w:rPr>
            </w:pPr>
            <w:r w:rsidRPr="00A40242">
              <w:rPr>
                <w:b/>
                <w:sz w:val="20"/>
                <w:szCs w:val="20"/>
              </w:rPr>
              <w:t>от Поставщика:</w:t>
            </w:r>
          </w:p>
          <w:p w14:paraId="569AF8FA" w14:textId="77777777" w:rsidR="00627BCE" w:rsidRPr="00A40242" w:rsidRDefault="00627BCE" w:rsidP="00F02988">
            <w:pPr>
              <w:widowControl w:val="0"/>
              <w:rPr>
                <w:b/>
                <w:sz w:val="20"/>
                <w:szCs w:val="20"/>
              </w:rPr>
            </w:pPr>
            <w:r w:rsidRPr="00A40242">
              <w:rPr>
                <w:b/>
                <w:sz w:val="20"/>
                <w:szCs w:val="20"/>
              </w:rPr>
              <w:t>__________________</w:t>
            </w:r>
          </w:p>
          <w:p w14:paraId="124E7720" w14:textId="77777777" w:rsidR="00627BCE" w:rsidRPr="00A40242" w:rsidRDefault="00627BCE" w:rsidP="00F02988">
            <w:pPr>
              <w:widowControl w:val="0"/>
              <w:rPr>
                <w:sz w:val="20"/>
                <w:szCs w:val="20"/>
              </w:rPr>
            </w:pPr>
            <w:proofErr w:type="spellStart"/>
            <w:r w:rsidRPr="00A40242">
              <w:rPr>
                <w:sz w:val="20"/>
                <w:szCs w:val="20"/>
              </w:rPr>
              <w:t>м.п</w:t>
            </w:r>
            <w:proofErr w:type="spellEnd"/>
            <w:r w:rsidRPr="00A40242">
              <w:rPr>
                <w:sz w:val="20"/>
                <w:szCs w:val="20"/>
              </w:rPr>
              <w:t>.</w:t>
            </w:r>
          </w:p>
        </w:tc>
      </w:tr>
    </w:tbl>
    <w:p w14:paraId="1ED65377" w14:textId="77777777" w:rsidR="00627BCE" w:rsidRPr="00A40242" w:rsidRDefault="00627BCE" w:rsidP="00627BCE">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p>
    <w:p w14:paraId="1F4CC60A" w14:textId="77777777" w:rsidR="00627BCE" w:rsidRPr="00A40242" w:rsidRDefault="00627BCE" w:rsidP="00627BCE">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sectPr w:rsidR="00627BCE" w:rsidRPr="00A40242" w:rsidSect="00F02988">
          <w:pgSz w:w="16838" w:h="11906" w:orient="landscape"/>
          <w:pgMar w:top="1134" w:right="851" w:bottom="1134" w:left="1276" w:header="709" w:footer="709" w:gutter="0"/>
          <w:cols w:space="720"/>
          <w:docGrid w:linePitch="299"/>
        </w:sectPr>
      </w:pPr>
    </w:p>
    <w:p w14:paraId="5F561DE3" w14:textId="77777777" w:rsidR="00627BCE" w:rsidRPr="00A40242" w:rsidRDefault="00627BCE" w:rsidP="00627BCE">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lastRenderedPageBreak/>
        <w:t>Приложение 2</w:t>
      </w:r>
    </w:p>
    <w:p w14:paraId="05C56669" w14:textId="77777777" w:rsidR="00627BCE" w:rsidRPr="00A40242" w:rsidRDefault="00627BCE" w:rsidP="00627BCE">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к Договору финансового лизинга</w:t>
      </w:r>
    </w:p>
    <w:p w14:paraId="00F66E90" w14:textId="77777777" w:rsidR="00627BCE" w:rsidRPr="00A40242" w:rsidRDefault="00627BCE" w:rsidP="00627BCE">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№___/ДФЛ/__ от «__» ______ 20__ года</w:t>
      </w:r>
    </w:p>
    <w:p w14:paraId="08FC486F" w14:textId="77777777" w:rsidR="00627BCE" w:rsidRPr="00A40242" w:rsidRDefault="00627BCE" w:rsidP="00627BCE">
      <w:pPr>
        <w:widowControl w:val="0"/>
        <w:rPr>
          <w:sz w:val="20"/>
          <w:szCs w:val="20"/>
        </w:rPr>
      </w:pPr>
    </w:p>
    <w:p w14:paraId="51736DB1" w14:textId="77777777" w:rsidR="00627BCE" w:rsidRPr="00A40242" w:rsidRDefault="00627BCE" w:rsidP="00627BCE">
      <w:pPr>
        <w:widowControl w:val="0"/>
        <w:rPr>
          <w:sz w:val="20"/>
          <w:szCs w:val="20"/>
        </w:rPr>
      </w:pPr>
    </w:p>
    <w:p w14:paraId="5443FA73" w14:textId="77777777" w:rsidR="00627BCE" w:rsidRPr="00A40242" w:rsidRDefault="00627BCE" w:rsidP="00627BCE">
      <w:pPr>
        <w:widowControl w:val="0"/>
        <w:jc w:val="center"/>
        <w:rPr>
          <w:b/>
          <w:sz w:val="20"/>
          <w:szCs w:val="20"/>
        </w:rPr>
      </w:pPr>
      <w:r w:rsidRPr="00A40242">
        <w:rPr>
          <w:b/>
          <w:sz w:val="20"/>
          <w:szCs w:val="20"/>
        </w:rPr>
        <w:t>Акт приема-передачи</w:t>
      </w:r>
    </w:p>
    <w:p w14:paraId="4EEBF986" w14:textId="77777777" w:rsidR="00627BCE" w:rsidRPr="00A40242" w:rsidRDefault="00627BCE" w:rsidP="00627BCE">
      <w:pPr>
        <w:widowControl w:val="0"/>
        <w:rPr>
          <w:sz w:val="20"/>
          <w:szCs w:val="20"/>
        </w:rPr>
      </w:pPr>
    </w:p>
    <w:p w14:paraId="4DD06B29" w14:textId="77777777" w:rsidR="00627BCE" w:rsidRPr="00A40242" w:rsidRDefault="00627BCE" w:rsidP="00627BCE">
      <w:pPr>
        <w:widowControl w:val="0"/>
        <w:jc w:val="both"/>
        <w:rPr>
          <w:sz w:val="20"/>
          <w:szCs w:val="20"/>
        </w:rPr>
      </w:pPr>
      <w:r w:rsidRPr="00A40242">
        <w:rPr>
          <w:sz w:val="20"/>
          <w:szCs w:val="20"/>
        </w:rPr>
        <w:t xml:space="preserve">____________________________ (наименование населенного пункта место </w:t>
      </w:r>
      <w:proofErr w:type="gramStart"/>
      <w:r w:rsidRPr="00A40242">
        <w:rPr>
          <w:sz w:val="20"/>
          <w:szCs w:val="20"/>
        </w:rPr>
        <w:t xml:space="preserve">поставки)   </w:t>
      </w:r>
      <w:proofErr w:type="gramEnd"/>
      <w:r w:rsidRPr="00A40242">
        <w:rPr>
          <w:sz w:val="20"/>
          <w:szCs w:val="20"/>
        </w:rPr>
        <w:t xml:space="preserve">                                                     ____ ___________20___г. </w:t>
      </w:r>
    </w:p>
    <w:p w14:paraId="4FABE9CC" w14:textId="77777777" w:rsidR="00627BCE" w:rsidRPr="00A40242" w:rsidRDefault="00627BCE" w:rsidP="00627BCE">
      <w:pPr>
        <w:widowControl w:val="0"/>
        <w:tabs>
          <w:tab w:val="left" w:pos="5235"/>
        </w:tabs>
        <w:rPr>
          <w:sz w:val="20"/>
          <w:szCs w:val="20"/>
        </w:rPr>
      </w:pPr>
    </w:p>
    <w:p w14:paraId="11351227" w14:textId="77777777" w:rsidR="00627BCE" w:rsidRPr="00A40242" w:rsidRDefault="00627BCE" w:rsidP="00627BCE">
      <w:pPr>
        <w:widowControl w:val="0"/>
        <w:tabs>
          <w:tab w:val="left" w:pos="5235"/>
        </w:tabs>
        <w:rPr>
          <w:sz w:val="20"/>
          <w:szCs w:val="20"/>
        </w:rPr>
      </w:pPr>
      <w:r w:rsidRPr="00A40242">
        <w:rPr>
          <w:sz w:val="20"/>
          <w:szCs w:val="20"/>
        </w:rPr>
        <w:t>1. Сторона Поставщика, БИН _________</w:t>
      </w:r>
    </w:p>
    <w:p w14:paraId="3C0609E1" w14:textId="77777777" w:rsidR="00627BCE" w:rsidRPr="00A40242" w:rsidRDefault="00627BCE" w:rsidP="00627BCE">
      <w:pPr>
        <w:widowControl w:val="0"/>
        <w:tabs>
          <w:tab w:val="left" w:pos="5235"/>
        </w:tabs>
        <w:rPr>
          <w:sz w:val="20"/>
          <w:szCs w:val="20"/>
        </w:rPr>
      </w:pPr>
      <w:r w:rsidRPr="00A40242">
        <w:rPr>
          <w:sz w:val="20"/>
          <w:szCs w:val="20"/>
        </w:rPr>
        <w:t>2. Сторона Лизингополучателя, БИН ____________</w:t>
      </w:r>
    </w:p>
    <w:p w14:paraId="4EB5E0EB" w14:textId="77777777" w:rsidR="00627BCE" w:rsidRPr="00A40242" w:rsidRDefault="00627BCE" w:rsidP="00627BCE">
      <w:pPr>
        <w:widowControl w:val="0"/>
        <w:tabs>
          <w:tab w:val="left" w:pos="5235"/>
        </w:tabs>
        <w:rPr>
          <w:sz w:val="20"/>
          <w:szCs w:val="20"/>
        </w:rPr>
      </w:pPr>
      <w:r w:rsidRPr="00A40242">
        <w:rPr>
          <w:sz w:val="20"/>
          <w:szCs w:val="20"/>
        </w:rPr>
        <w:t>3. Сторона Лизингодателя, БИН ________________</w:t>
      </w:r>
    </w:p>
    <w:p w14:paraId="32826B97" w14:textId="77777777" w:rsidR="00627BCE" w:rsidRPr="00A40242" w:rsidRDefault="00627BCE" w:rsidP="00627BCE">
      <w:pPr>
        <w:widowControl w:val="0"/>
        <w:rPr>
          <w:sz w:val="20"/>
          <w:szCs w:val="20"/>
        </w:rPr>
      </w:pPr>
      <w:r w:rsidRPr="00A40242">
        <w:rPr>
          <w:sz w:val="20"/>
          <w:szCs w:val="20"/>
        </w:rPr>
        <w:t>Место составления акта и приемки Предмета лизинга (далее - МТ) _______________________________ ____________________________________________________________________________________________</w:t>
      </w:r>
    </w:p>
    <w:p w14:paraId="50665FFD" w14:textId="77777777" w:rsidR="00627BCE" w:rsidRPr="00A40242" w:rsidRDefault="00627BCE" w:rsidP="00627BCE">
      <w:pPr>
        <w:widowControl w:val="0"/>
        <w:rPr>
          <w:sz w:val="20"/>
          <w:szCs w:val="20"/>
        </w:rPr>
      </w:pPr>
      <w:r w:rsidRPr="00A40242">
        <w:rPr>
          <w:sz w:val="20"/>
          <w:szCs w:val="20"/>
        </w:rPr>
        <w:t>Комиссия в составе: (от каждой стороны): ____________________________________________________________________________________________</w:t>
      </w:r>
    </w:p>
    <w:p w14:paraId="027D487A" w14:textId="77777777" w:rsidR="00627BCE" w:rsidRPr="00A40242" w:rsidRDefault="00627BCE" w:rsidP="00627BCE">
      <w:pPr>
        <w:widowControl w:val="0"/>
        <w:jc w:val="center"/>
        <w:rPr>
          <w:i/>
          <w:sz w:val="20"/>
          <w:szCs w:val="20"/>
        </w:rPr>
      </w:pPr>
      <w:r w:rsidRPr="00A40242">
        <w:rPr>
          <w:i/>
          <w:sz w:val="20"/>
          <w:szCs w:val="20"/>
        </w:rPr>
        <w:t>(должность, место работы, фамилия, имя, отчество)</w:t>
      </w:r>
    </w:p>
    <w:p w14:paraId="1B522273" w14:textId="77777777" w:rsidR="00627BCE" w:rsidRPr="00A40242" w:rsidRDefault="00627BCE" w:rsidP="00627BCE">
      <w:pPr>
        <w:widowControl w:val="0"/>
        <w:rPr>
          <w:sz w:val="20"/>
          <w:szCs w:val="20"/>
        </w:rPr>
      </w:pPr>
      <w:r w:rsidRPr="00A40242">
        <w:rPr>
          <w:sz w:val="20"/>
          <w:szCs w:val="20"/>
        </w:rPr>
        <w:t>Наименование МТ________________________________________________________________________________________</w:t>
      </w:r>
    </w:p>
    <w:p w14:paraId="39005D1D" w14:textId="77777777" w:rsidR="00627BCE" w:rsidRPr="00A40242" w:rsidRDefault="00627BCE" w:rsidP="00627BCE">
      <w:pPr>
        <w:widowControl w:val="0"/>
        <w:rPr>
          <w:sz w:val="20"/>
          <w:szCs w:val="20"/>
        </w:rPr>
      </w:pPr>
      <w:r w:rsidRPr="00A40242">
        <w:rPr>
          <w:sz w:val="20"/>
          <w:szCs w:val="20"/>
        </w:rPr>
        <w:t>Дата и номер накладной на отпуск Поставщика ____________________________ Дата и номер накладной на отпуск Лизингодателя ________________________</w:t>
      </w:r>
    </w:p>
    <w:p w14:paraId="5E00E904" w14:textId="77777777" w:rsidR="00627BCE" w:rsidRPr="00A40242" w:rsidRDefault="00627BCE" w:rsidP="00627BCE">
      <w:pPr>
        <w:widowControl w:val="0"/>
        <w:rPr>
          <w:sz w:val="20"/>
          <w:szCs w:val="20"/>
        </w:rPr>
      </w:pPr>
      <w:r w:rsidRPr="00A40242">
        <w:rPr>
          <w:sz w:val="20"/>
          <w:szCs w:val="20"/>
        </w:rPr>
        <w:t>Дата установки МТ _________________________________ Место установки МТ ________________________________________________</w:t>
      </w:r>
    </w:p>
    <w:p w14:paraId="63F8233B" w14:textId="77777777" w:rsidR="00627BCE" w:rsidRPr="00A40242" w:rsidRDefault="00627BCE" w:rsidP="00627BCE">
      <w:pPr>
        <w:widowControl w:val="0"/>
        <w:rPr>
          <w:sz w:val="20"/>
          <w:szCs w:val="20"/>
        </w:rPr>
      </w:pPr>
      <w:r w:rsidRPr="00A40242">
        <w:rPr>
          <w:sz w:val="20"/>
          <w:szCs w:val="20"/>
        </w:rPr>
        <w:t>Дата пуско-наладки МТ______________________________ Состояние МТ ______________________________________________________</w:t>
      </w:r>
    </w:p>
    <w:p w14:paraId="416C7409" w14:textId="77777777" w:rsidR="00627BCE" w:rsidRPr="00A40242" w:rsidRDefault="00627BCE" w:rsidP="00627BCE">
      <w:pPr>
        <w:widowControl w:val="0"/>
        <w:rPr>
          <w:sz w:val="20"/>
          <w:szCs w:val="20"/>
        </w:rPr>
      </w:pPr>
      <w:r w:rsidRPr="00A40242">
        <w:rPr>
          <w:sz w:val="20"/>
          <w:szCs w:val="20"/>
        </w:rPr>
        <w:t>Серийный номер____________________________________ Год выпуска_______________________________________________________</w:t>
      </w:r>
    </w:p>
    <w:p w14:paraId="78AC62CB" w14:textId="77777777" w:rsidR="00627BCE" w:rsidRPr="00A40242" w:rsidRDefault="00627BCE" w:rsidP="00627BCE">
      <w:pPr>
        <w:widowControl w:val="0"/>
        <w:rPr>
          <w:sz w:val="20"/>
          <w:szCs w:val="20"/>
        </w:rPr>
      </w:pPr>
      <w:r w:rsidRPr="00A40242">
        <w:rPr>
          <w:sz w:val="20"/>
          <w:szCs w:val="20"/>
        </w:rPr>
        <w:t xml:space="preserve">Указанная МТ смонтирована, налажена, полностью укомплектована. </w:t>
      </w:r>
    </w:p>
    <w:p w14:paraId="08570AAC" w14:textId="77777777" w:rsidR="00627BCE" w:rsidRPr="00A40242" w:rsidRDefault="00627BCE" w:rsidP="00627BCE">
      <w:pPr>
        <w:widowControl w:val="0"/>
        <w:rPr>
          <w:sz w:val="20"/>
          <w:szCs w:val="20"/>
        </w:rPr>
      </w:pPr>
      <w:r w:rsidRPr="00A40242">
        <w:rPr>
          <w:sz w:val="20"/>
          <w:szCs w:val="20"/>
        </w:rPr>
        <w:t>Проведено обучение обслуживающего медицинского персонала.</w:t>
      </w:r>
    </w:p>
    <w:p w14:paraId="0E4124F4" w14:textId="77777777" w:rsidR="00627BCE" w:rsidRPr="00A40242" w:rsidRDefault="00627BCE" w:rsidP="00627BCE">
      <w:pPr>
        <w:widowControl w:val="0"/>
        <w:jc w:val="center"/>
        <w:rPr>
          <w:sz w:val="20"/>
          <w:szCs w:val="20"/>
        </w:rPr>
      </w:pPr>
    </w:p>
    <w:p w14:paraId="74336E84" w14:textId="77777777" w:rsidR="00627BCE" w:rsidRPr="00A40242" w:rsidRDefault="00627BCE" w:rsidP="00627BCE">
      <w:pPr>
        <w:widowControl w:val="0"/>
        <w:jc w:val="both"/>
        <w:rPr>
          <w:sz w:val="20"/>
          <w:szCs w:val="20"/>
        </w:rPr>
      </w:pPr>
      <w:r w:rsidRPr="00A40242">
        <w:rPr>
          <w:sz w:val="20"/>
          <w:szCs w:val="20"/>
        </w:rPr>
        <w:t>Подробное описание выявленных дефектов, отклонений и их характер: ___________________________________________________</w:t>
      </w:r>
    </w:p>
    <w:p w14:paraId="7423C1E6" w14:textId="77777777" w:rsidR="00627BCE" w:rsidRPr="00A40242" w:rsidRDefault="00627BCE" w:rsidP="00627BCE">
      <w:pPr>
        <w:widowControl w:val="0"/>
        <w:jc w:val="both"/>
        <w:rPr>
          <w:sz w:val="20"/>
          <w:szCs w:val="20"/>
        </w:rPr>
      </w:pPr>
      <w:r w:rsidRPr="00A40242">
        <w:rPr>
          <w:sz w:val="20"/>
          <w:szCs w:val="20"/>
        </w:rPr>
        <w:t>Заключение комиссии о причинах дефекта, отклонениях количества и качества: ___________________________________________________</w:t>
      </w:r>
    </w:p>
    <w:p w14:paraId="1AD28FD0" w14:textId="77777777" w:rsidR="00627BCE" w:rsidRPr="00A40242" w:rsidRDefault="00627BCE" w:rsidP="00627BCE">
      <w:pPr>
        <w:widowControl w:val="0"/>
        <w:jc w:val="both"/>
        <w:rPr>
          <w:sz w:val="20"/>
          <w:szCs w:val="20"/>
        </w:rPr>
      </w:pPr>
      <w:r w:rsidRPr="00A40242">
        <w:rPr>
          <w:sz w:val="20"/>
          <w:szCs w:val="20"/>
        </w:rPr>
        <w:t>Члены комиссии предупреждены об ответственности за подписание акта, содержащего данные, не соответствующие действительности.</w:t>
      </w:r>
    </w:p>
    <w:p w14:paraId="1AE3F0C3" w14:textId="77777777" w:rsidR="00627BCE" w:rsidRPr="00A40242" w:rsidRDefault="00627BCE" w:rsidP="00627BCE">
      <w:pPr>
        <w:widowControl w:val="0"/>
        <w:jc w:val="both"/>
        <w:rPr>
          <w:sz w:val="20"/>
          <w:szCs w:val="20"/>
        </w:rPr>
      </w:pPr>
    </w:p>
    <w:p w14:paraId="35982648" w14:textId="77777777" w:rsidR="00627BCE" w:rsidRPr="00A40242" w:rsidRDefault="00627BCE" w:rsidP="00627BCE">
      <w:pPr>
        <w:widowControl w:val="0"/>
        <w:jc w:val="both"/>
        <w:rPr>
          <w:sz w:val="20"/>
          <w:szCs w:val="20"/>
        </w:rPr>
      </w:pPr>
      <w:r w:rsidRPr="00A40242">
        <w:rPr>
          <w:sz w:val="20"/>
          <w:szCs w:val="20"/>
        </w:rPr>
        <w:t>Подписи членов комиссии: 1. ______________ 2. ________________ 3. ____________________ 4. ________________</w:t>
      </w:r>
    </w:p>
    <w:p w14:paraId="29016FE6" w14:textId="77777777" w:rsidR="00627BCE" w:rsidRPr="00A40242" w:rsidRDefault="00627BCE" w:rsidP="00627BCE">
      <w:pPr>
        <w:widowControl w:val="0"/>
        <w:jc w:val="center"/>
        <w:rPr>
          <w:sz w:val="20"/>
          <w:szCs w:val="20"/>
        </w:rPr>
      </w:pPr>
    </w:p>
    <w:p w14:paraId="372E98EE" w14:textId="77777777" w:rsidR="00627BCE" w:rsidRPr="00A40242" w:rsidRDefault="00627BCE" w:rsidP="00627BCE">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r w:rsidRPr="00A40242">
        <w:rPr>
          <w:b/>
          <w:sz w:val="20"/>
          <w:szCs w:val="20"/>
        </w:rPr>
        <w:t>1. Поставщик: _________________</w:t>
      </w:r>
      <w:r w:rsidRPr="00A40242">
        <w:rPr>
          <w:b/>
          <w:sz w:val="20"/>
          <w:szCs w:val="20"/>
        </w:rPr>
        <w:tab/>
        <w:t>2. Лизингополучатель: ___________________</w:t>
      </w:r>
      <w:r w:rsidRPr="00A40242">
        <w:rPr>
          <w:b/>
          <w:sz w:val="20"/>
          <w:szCs w:val="20"/>
        </w:rPr>
        <w:tab/>
        <w:t>3. Лизингодатель: _______________</w:t>
      </w:r>
    </w:p>
    <w:p w14:paraId="11ADBC27" w14:textId="77777777" w:rsidR="00627BCE" w:rsidRPr="00A40242" w:rsidRDefault="00627BCE" w:rsidP="00627BCE">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r w:rsidRPr="00A40242">
        <w:rPr>
          <w:b/>
          <w:sz w:val="20"/>
          <w:szCs w:val="20"/>
        </w:rPr>
        <w:t>Исполнитель в лице (Ф.И.О.)</w:t>
      </w:r>
      <w:r w:rsidRPr="00A40242">
        <w:rPr>
          <w:b/>
          <w:sz w:val="20"/>
          <w:szCs w:val="20"/>
        </w:rPr>
        <w:tab/>
      </w:r>
      <w:r w:rsidRPr="00A40242">
        <w:rPr>
          <w:b/>
          <w:sz w:val="20"/>
          <w:szCs w:val="20"/>
        </w:rPr>
        <w:tab/>
        <w:t>Исполнитель в лице (Ф.И.О.)</w:t>
      </w:r>
      <w:r w:rsidRPr="00A40242">
        <w:rPr>
          <w:b/>
          <w:sz w:val="20"/>
          <w:szCs w:val="20"/>
        </w:rPr>
        <w:tab/>
      </w:r>
      <w:r w:rsidRPr="00A40242">
        <w:rPr>
          <w:b/>
          <w:sz w:val="20"/>
          <w:szCs w:val="20"/>
        </w:rPr>
        <w:tab/>
      </w:r>
      <w:r w:rsidRPr="00A40242">
        <w:rPr>
          <w:b/>
          <w:sz w:val="20"/>
          <w:szCs w:val="20"/>
        </w:rPr>
        <w:tab/>
        <w:t>Исполнитель в лице (Ф.И.О.)</w:t>
      </w:r>
    </w:p>
    <w:tbl>
      <w:tblPr>
        <w:tblW w:w="4771" w:type="pct"/>
        <w:tblInd w:w="-252" w:type="dxa"/>
        <w:tblLook w:val="04A0" w:firstRow="1" w:lastRow="0" w:firstColumn="1" w:lastColumn="0" w:noHBand="0" w:noVBand="1"/>
      </w:tblPr>
      <w:tblGrid>
        <w:gridCol w:w="9157"/>
        <w:gridCol w:w="4746"/>
      </w:tblGrid>
      <w:tr w:rsidR="00627BCE" w:rsidRPr="00A40242" w14:paraId="4A054E7A" w14:textId="77777777" w:rsidTr="00F02988">
        <w:tc>
          <w:tcPr>
            <w:tcW w:w="3293" w:type="pct"/>
          </w:tcPr>
          <w:p w14:paraId="5117E7E7" w14:textId="77777777" w:rsidR="00627BCE" w:rsidRPr="00A40242" w:rsidRDefault="00627BCE" w:rsidP="00F02988">
            <w:pPr>
              <w:widowControl w:val="0"/>
              <w:autoSpaceDE w:val="0"/>
              <w:autoSpaceDN w:val="0"/>
              <w:adjustRightInd w:val="0"/>
              <w:rPr>
                <w:i/>
                <w:sz w:val="20"/>
                <w:szCs w:val="20"/>
              </w:rPr>
            </w:pPr>
            <w:r w:rsidRPr="00A40242">
              <w:rPr>
                <w:i/>
                <w:sz w:val="20"/>
                <w:szCs w:val="20"/>
              </w:rPr>
              <w:t>_______________________________            _____________________________________</w:t>
            </w:r>
          </w:p>
          <w:p w14:paraId="1D286A8D" w14:textId="77777777" w:rsidR="00627BCE" w:rsidRPr="00A40242" w:rsidRDefault="00627BCE" w:rsidP="00F02988">
            <w:pPr>
              <w:widowControl w:val="0"/>
              <w:autoSpaceDE w:val="0"/>
              <w:autoSpaceDN w:val="0"/>
              <w:adjustRightInd w:val="0"/>
              <w:ind w:firstLine="1000"/>
              <w:rPr>
                <w:i/>
                <w:sz w:val="20"/>
                <w:szCs w:val="20"/>
              </w:rPr>
            </w:pPr>
            <w:r w:rsidRPr="00A40242">
              <w:rPr>
                <w:i/>
                <w:sz w:val="20"/>
                <w:szCs w:val="20"/>
              </w:rPr>
              <w:t xml:space="preserve">Подпись </w:t>
            </w:r>
            <w:proofErr w:type="spellStart"/>
            <w:r w:rsidRPr="00A40242">
              <w:rPr>
                <w:i/>
                <w:sz w:val="20"/>
                <w:szCs w:val="20"/>
              </w:rPr>
              <w:t>м.п</w:t>
            </w:r>
            <w:proofErr w:type="spellEnd"/>
            <w:r w:rsidRPr="00A40242">
              <w:rPr>
                <w:i/>
                <w:sz w:val="20"/>
                <w:szCs w:val="20"/>
              </w:rPr>
              <w:t xml:space="preserve">.                                                             Подпись </w:t>
            </w:r>
            <w:proofErr w:type="spellStart"/>
            <w:r w:rsidRPr="00A40242">
              <w:rPr>
                <w:i/>
                <w:sz w:val="20"/>
                <w:szCs w:val="20"/>
              </w:rPr>
              <w:t>м.п</w:t>
            </w:r>
            <w:proofErr w:type="spellEnd"/>
            <w:r w:rsidRPr="00A40242">
              <w:rPr>
                <w:i/>
                <w:sz w:val="20"/>
                <w:szCs w:val="20"/>
              </w:rPr>
              <w:t>.</w:t>
            </w:r>
          </w:p>
        </w:tc>
        <w:tc>
          <w:tcPr>
            <w:tcW w:w="1707" w:type="pct"/>
          </w:tcPr>
          <w:p w14:paraId="328C70B3" w14:textId="77777777" w:rsidR="00627BCE" w:rsidRPr="00A40242" w:rsidRDefault="00627BCE" w:rsidP="00F02988">
            <w:pPr>
              <w:widowControl w:val="0"/>
              <w:tabs>
                <w:tab w:val="left" w:pos="3584"/>
              </w:tabs>
              <w:rPr>
                <w:bCs/>
                <w:i/>
                <w:sz w:val="20"/>
                <w:szCs w:val="20"/>
              </w:rPr>
            </w:pPr>
            <w:r w:rsidRPr="00A40242">
              <w:rPr>
                <w:bCs/>
                <w:i/>
                <w:sz w:val="20"/>
                <w:szCs w:val="20"/>
              </w:rPr>
              <w:t>______________________</w:t>
            </w:r>
          </w:p>
          <w:p w14:paraId="50CC55D3" w14:textId="77777777" w:rsidR="00627BCE" w:rsidRPr="00A40242" w:rsidRDefault="00627BCE" w:rsidP="00F02988">
            <w:pPr>
              <w:widowControl w:val="0"/>
              <w:tabs>
                <w:tab w:val="left" w:pos="3584"/>
              </w:tabs>
              <w:rPr>
                <w:i/>
                <w:sz w:val="20"/>
                <w:szCs w:val="20"/>
              </w:rPr>
            </w:pPr>
            <w:r w:rsidRPr="00A40242">
              <w:rPr>
                <w:bCs/>
                <w:i/>
                <w:sz w:val="20"/>
                <w:szCs w:val="20"/>
              </w:rPr>
              <w:t>Подпись</w:t>
            </w:r>
            <w:r w:rsidRPr="00A40242">
              <w:rPr>
                <w:i/>
                <w:sz w:val="20"/>
                <w:szCs w:val="20"/>
              </w:rPr>
              <w:t xml:space="preserve"> </w:t>
            </w:r>
            <w:proofErr w:type="spellStart"/>
            <w:r w:rsidRPr="00A40242">
              <w:rPr>
                <w:i/>
                <w:sz w:val="20"/>
                <w:szCs w:val="20"/>
              </w:rPr>
              <w:t>м.п</w:t>
            </w:r>
            <w:proofErr w:type="spellEnd"/>
            <w:r w:rsidRPr="00A40242">
              <w:rPr>
                <w:i/>
                <w:sz w:val="20"/>
                <w:szCs w:val="20"/>
              </w:rPr>
              <w:t>.</w:t>
            </w:r>
          </w:p>
        </w:tc>
      </w:tr>
    </w:tbl>
    <w:p w14:paraId="7854DF72" w14:textId="77777777" w:rsidR="00627BCE" w:rsidRPr="00A40242" w:rsidRDefault="00627BC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sectPr w:rsidR="00627BCE" w:rsidRPr="00A40242" w:rsidSect="00627BCE">
          <w:headerReference w:type="default" r:id="rId10"/>
          <w:footerReference w:type="default" r:id="rId11"/>
          <w:pgSz w:w="16838" w:h="11906" w:orient="landscape"/>
          <w:pgMar w:top="851" w:right="1134" w:bottom="1418" w:left="1134" w:header="709" w:footer="709" w:gutter="0"/>
          <w:cols w:space="720"/>
          <w:docGrid w:linePitch="326"/>
        </w:sectPr>
      </w:pPr>
    </w:p>
    <w:p w14:paraId="78D24972" w14:textId="33E34E5E" w:rsidR="005D2881" w:rsidRPr="00A40242" w:rsidRDefault="00967B3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lastRenderedPageBreak/>
        <w:t xml:space="preserve">Приложение 3 </w:t>
      </w:r>
    </w:p>
    <w:p w14:paraId="365886E9" w14:textId="77777777" w:rsidR="005D2881" w:rsidRPr="00A40242" w:rsidRDefault="00967B3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к Договору финансового лизинга</w:t>
      </w:r>
    </w:p>
    <w:p w14:paraId="7D3C7314" w14:textId="77777777" w:rsidR="005D2881" w:rsidRPr="00A40242" w:rsidRDefault="00967B3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 ___/ДФЛ/__ от «__» _______ 20__ года</w:t>
      </w:r>
    </w:p>
    <w:p w14:paraId="1317CFB0" w14:textId="77777777" w:rsidR="005D2881" w:rsidRPr="00A40242" w:rsidRDefault="005D2881">
      <w:pPr>
        <w:rPr>
          <w:sz w:val="20"/>
          <w:szCs w:val="20"/>
        </w:rPr>
      </w:pPr>
    </w:p>
    <w:p w14:paraId="13874B83" w14:textId="77777777" w:rsidR="005D2881" w:rsidRPr="00A40242" w:rsidRDefault="005D2881">
      <w:pPr>
        <w:rPr>
          <w:sz w:val="20"/>
          <w:szCs w:val="20"/>
        </w:rPr>
      </w:pPr>
    </w:p>
    <w:p w14:paraId="48689963" w14:textId="77777777" w:rsidR="005D2881" w:rsidRPr="00A40242" w:rsidRDefault="00967B36">
      <w:pPr>
        <w:jc w:val="center"/>
        <w:rPr>
          <w:b/>
          <w:sz w:val="20"/>
          <w:szCs w:val="20"/>
        </w:rPr>
      </w:pPr>
      <w:r w:rsidRPr="00A40242">
        <w:rPr>
          <w:b/>
          <w:sz w:val="20"/>
          <w:szCs w:val="20"/>
        </w:rPr>
        <w:t>График лизинговых платежей</w:t>
      </w:r>
    </w:p>
    <w:p w14:paraId="6FD138AA" w14:textId="77777777" w:rsidR="005D2881" w:rsidRPr="00A40242" w:rsidRDefault="005D2881">
      <w:pPr>
        <w:rPr>
          <w:sz w:val="20"/>
          <w:szCs w:val="20"/>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4"/>
        <w:gridCol w:w="3373"/>
      </w:tblGrid>
      <w:tr w:rsidR="005D2881" w:rsidRPr="00A40242" w14:paraId="4A83C2C6" w14:textId="77777777">
        <w:trPr>
          <w:trHeight w:val="64"/>
        </w:trPr>
        <w:tc>
          <w:tcPr>
            <w:tcW w:w="6834" w:type="dxa"/>
            <w:tcBorders>
              <w:top w:val="single" w:sz="4" w:space="0" w:color="auto"/>
              <w:left w:val="single" w:sz="4" w:space="0" w:color="auto"/>
              <w:bottom w:val="single" w:sz="4" w:space="0" w:color="auto"/>
              <w:right w:val="single" w:sz="4" w:space="0" w:color="auto"/>
            </w:tcBorders>
          </w:tcPr>
          <w:p w14:paraId="4877B975" w14:textId="77777777" w:rsidR="005D2881" w:rsidRPr="00A40242" w:rsidRDefault="00967B36">
            <w:pPr>
              <w:rPr>
                <w:sz w:val="20"/>
                <w:szCs w:val="20"/>
              </w:rPr>
            </w:pPr>
            <w:r w:rsidRPr="00A40242">
              <w:rPr>
                <w:sz w:val="20"/>
                <w:szCs w:val="20"/>
              </w:rPr>
              <w:t>Наименование лизингополучателя, БИН</w:t>
            </w:r>
          </w:p>
        </w:tc>
        <w:tc>
          <w:tcPr>
            <w:tcW w:w="3373" w:type="dxa"/>
            <w:tcBorders>
              <w:top w:val="single" w:sz="4" w:space="0" w:color="auto"/>
              <w:left w:val="single" w:sz="4" w:space="0" w:color="auto"/>
              <w:bottom w:val="single" w:sz="4" w:space="0" w:color="auto"/>
              <w:right w:val="single" w:sz="4" w:space="0" w:color="auto"/>
            </w:tcBorders>
          </w:tcPr>
          <w:p w14:paraId="3412A654" w14:textId="77777777" w:rsidR="005D2881" w:rsidRPr="00A40242" w:rsidRDefault="005D2881">
            <w:pPr>
              <w:jc w:val="both"/>
              <w:rPr>
                <w:sz w:val="20"/>
                <w:szCs w:val="20"/>
              </w:rPr>
            </w:pPr>
          </w:p>
        </w:tc>
      </w:tr>
      <w:tr w:rsidR="005D2881" w:rsidRPr="00A40242" w14:paraId="230E8758" w14:textId="77777777">
        <w:tc>
          <w:tcPr>
            <w:tcW w:w="6834" w:type="dxa"/>
            <w:tcBorders>
              <w:top w:val="single" w:sz="4" w:space="0" w:color="auto"/>
              <w:left w:val="single" w:sz="4" w:space="0" w:color="auto"/>
              <w:bottom w:val="single" w:sz="4" w:space="0" w:color="auto"/>
              <w:right w:val="single" w:sz="4" w:space="0" w:color="auto"/>
            </w:tcBorders>
          </w:tcPr>
          <w:p w14:paraId="3BD4131A" w14:textId="77777777" w:rsidR="005D2881" w:rsidRPr="00A40242" w:rsidRDefault="00967B36">
            <w:pPr>
              <w:rPr>
                <w:sz w:val="20"/>
                <w:szCs w:val="20"/>
              </w:rPr>
            </w:pPr>
            <w:r w:rsidRPr="00A40242">
              <w:rPr>
                <w:sz w:val="20"/>
                <w:szCs w:val="20"/>
              </w:rPr>
              <w:t>Наименование Предмета лизинга</w:t>
            </w:r>
          </w:p>
        </w:tc>
        <w:tc>
          <w:tcPr>
            <w:tcW w:w="3373" w:type="dxa"/>
            <w:tcBorders>
              <w:top w:val="single" w:sz="4" w:space="0" w:color="auto"/>
              <w:left w:val="single" w:sz="4" w:space="0" w:color="auto"/>
              <w:bottom w:val="single" w:sz="4" w:space="0" w:color="auto"/>
              <w:right w:val="single" w:sz="4" w:space="0" w:color="auto"/>
            </w:tcBorders>
          </w:tcPr>
          <w:p w14:paraId="51ED98DF" w14:textId="77777777" w:rsidR="005D2881" w:rsidRPr="00A40242" w:rsidRDefault="005D2881">
            <w:pPr>
              <w:jc w:val="both"/>
              <w:rPr>
                <w:sz w:val="20"/>
                <w:szCs w:val="20"/>
              </w:rPr>
            </w:pPr>
          </w:p>
        </w:tc>
      </w:tr>
      <w:tr w:rsidR="005D2881" w:rsidRPr="00A40242" w14:paraId="4469D852" w14:textId="77777777">
        <w:tc>
          <w:tcPr>
            <w:tcW w:w="6834" w:type="dxa"/>
            <w:tcBorders>
              <w:top w:val="single" w:sz="4" w:space="0" w:color="auto"/>
              <w:left w:val="single" w:sz="4" w:space="0" w:color="auto"/>
              <w:bottom w:val="single" w:sz="4" w:space="0" w:color="auto"/>
              <w:right w:val="single" w:sz="4" w:space="0" w:color="auto"/>
            </w:tcBorders>
          </w:tcPr>
          <w:p w14:paraId="7F6AF6C2" w14:textId="00F6C65C" w:rsidR="005D2881" w:rsidRPr="00A40242" w:rsidRDefault="00967B36">
            <w:pPr>
              <w:rPr>
                <w:sz w:val="20"/>
                <w:szCs w:val="20"/>
              </w:rPr>
            </w:pPr>
            <w:r w:rsidRPr="00A40242">
              <w:rPr>
                <w:sz w:val="20"/>
                <w:szCs w:val="20"/>
              </w:rPr>
              <w:t>Стоимость предмета лизинга</w:t>
            </w:r>
            <w:r w:rsidR="00E52617" w:rsidRPr="00A40242">
              <w:rPr>
                <w:sz w:val="20"/>
                <w:szCs w:val="20"/>
              </w:rPr>
              <w:t xml:space="preserve"> с НДС (тенге)</w:t>
            </w:r>
          </w:p>
        </w:tc>
        <w:tc>
          <w:tcPr>
            <w:tcW w:w="3373" w:type="dxa"/>
            <w:tcBorders>
              <w:top w:val="single" w:sz="4" w:space="0" w:color="auto"/>
              <w:left w:val="single" w:sz="4" w:space="0" w:color="auto"/>
              <w:bottom w:val="single" w:sz="4" w:space="0" w:color="auto"/>
              <w:right w:val="single" w:sz="4" w:space="0" w:color="auto"/>
            </w:tcBorders>
          </w:tcPr>
          <w:p w14:paraId="45896EBB" w14:textId="77777777" w:rsidR="005D2881" w:rsidRPr="00A40242" w:rsidRDefault="005D2881">
            <w:pPr>
              <w:jc w:val="both"/>
              <w:rPr>
                <w:sz w:val="20"/>
                <w:szCs w:val="20"/>
              </w:rPr>
            </w:pPr>
          </w:p>
        </w:tc>
      </w:tr>
      <w:tr w:rsidR="00E52617" w:rsidRPr="00A40242" w14:paraId="158A2A21" w14:textId="77777777">
        <w:tc>
          <w:tcPr>
            <w:tcW w:w="6834" w:type="dxa"/>
            <w:tcBorders>
              <w:top w:val="single" w:sz="4" w:space="0" w:color="auto"/>
              <w:left w:val="single" w:sz="4" w:space="0" w:color="auto"/>
              <w:bottom w:val="single" w:sz="4" w:space="0" w:color="auto"/>
              <w:right w:val="single" w:sz="4" w:space="0" w:color="auto"/>
            </w:tcBorders>
          </w:tcPr>
          <w:p w14:paraId="063FC471" w14:textId="13FD3681" w:rsidR="00E52617" w:rsidRPr="00A40242" w:rsidRDefault="00E52617">
            <w:pPr>
              <w:rPr>
                <w:sz w:val="20"/>
                <w:szCs w:val="20"/>
              </w:rPr>
            </w:pPr>
            <w:r w:rsidRPr="00A40242">
              <w:rPr>
                <w:sz w:val="20"/>
                <w:szCs w:val="20"/>
              </w:rPr>
              <w:t>Стоимость предмета лизинга без НДС (тенге)</w:t>
            </w:r>
          </w:p>
        </w:tc>
        <w:tc>
          <w:tcPr>
            <w:tcW w:w="3373" w:type="dxa"/>
            <w:tcBorders>
              <w:top w:val="single" w:sz="4" w:space="0" w:color="auto"/>
              <w:left w:val="single" w:sz="4" w:space="0" w:color="auto"/>
              <w:bottom w:val="single" w:sz="4" w:space="0" w:color="auto"/>
              <w:right w:val="single" w:sz="4" w:space="0" w:color="auto"/>
            </w:tcBorders>
          </w:tcPr>
          <w:p w14:paraId="575FE968" w14:textId="77777777" w:rsidR="00E52617" w:rsidRPr="00A40242" w:rsidRDefault="00E52617">
            <w:pPr>
              <w:jc w:val="both"/>
              <w:rPr>
                <w:sz w:val="20"/>
                <w:szCs w:val="20"/>
              </w:rPr>
            </w:pPr>
          </w:p>
        </w:tc>
      </w:tr>
      <w:tr w:rsidR="005D2881" w:rsidRPr="00A40242" w14:paraId="4595BF5D" w14:textId="77777777">
        <w:tc>
          <w:tcPr>
            <w:tcW w:w="6834" w:type="dxa"/>
            <w:tcBorders>
              <w:top w:val="single" w:sz="4" w:space="0" w:color="auto"/>
              <w:left w:val="single" w:sz="4" w:space="0" w:color="auto"/>
              <w:bottom w:val="single" w:sz="4" w:space="0" w:color="auto"/>
              <w:right w:val="single" w:sz="4" w:space="0" w:color="auto"/>
            </w:tcBorders>
          </w:tcPr>
          <w:p w14:paraId="2B9C9A35" w14:textId="77777777" w:rsidR="005D2881" w:rsidRPr="00A40242" w:rsidRDefault="00967B36">
            <w:pPr>
              <w:rPr>
                <w:sz w:val="20"/>
                <w:szCs w:val="20"/>
              </w:rPr>
            </w:pPr>
            <w:r w:rsidRPr="00A40242">
              <w:rPr>
                <w:sz w:val="20"/>
                <w:szCs w:val="20"/>
              </w:rPr>
              <w:t>Размер первоначального взноса</w:t>
            </w:r>
          </w:p>
        </w:tc>
        <w:tc>
          <w:tcPr>
            <w:tcW w:w="3373" w:type="dxa"/>
            <w:tcBorders>
              <w:top w:val="single" w:sz="4" w:space="0" w:color="auto"/>
              <w:left w:val="single" w:sz="4" w:space="0" w:color="auto"/>
              <w:bottom w:val="single" w:sz="4" w:space="0" w:color="auto"/>
              <w:right w:val="single" w:sz="4" w:space="0" w:color="auto"/>
            </w:tcBorders>
          </w:tcPr>
          <w:p w14:paraId="31D4A39E" w14:textId="77777777" w:rsidR="005D2881" w:rsidRPr="00A40242" w:rsidRDefault="005D2881">
            <w:pPr>
              <w:jc w:val="both"/>
              <w:rPr>
                <w:sz w:val="20"/>
                <w:szCs w:val="20"/>
              </w:rPr>
            </w:pPr>
          </w:p>
        </w:tc>
      </w:tr>
      <w:tr w:rsidR="005D2881" w:rsidRPr="00A40242" w14:paraId="08794DD6" w14:textId="77777777">
        <w:tc>
          <w:tcPr>
            <w:tcW w:w="6834" w:type="dxa"/>
            <w:tcBorders>
              <w:top w:val="single" w:sz="4" w:space="0" w:color="auto"/>
              <w:left w:val="single" w:sz="4" w:space="0" w:color="auto"/>
              <w:bottom w:val="single" w:sz="4" w:space="0" w:color="auto"/>
              <w:right w:val="single" w:sz="4" w:space="0" w:color="auto"/>
            </w:tcBorders>
          </w:tcPr>
          <w:p w14:paraId="1CDB19E5" w14:textId="77777777" w:rsidR="005D2881" w:rsidRPr="00A40242" w:rsidRDefault="00967B36">
            <w:pPr>
              <w:rPr>
                <w:sz w:val="20"/>
                <w:szCs w:val="20"/>
              </w:rPr>
            </w:pPr>
            <w:r w:rsidRPr="00A40242">
              <w:rPr>
                <w:sz w:val="20"/>
                <w:szCs w:val="20"/>
              </w:rPr>
              <w:t>Сумма лизинга (тенге)</w:t>
            </w:r>
          </w:p>
        </w:tc>
        <w:tc>
          <w:tcPr>
            <w:tcW w:w="3373" w:type="dxa"/>
            <w:tcBorders>
              <w:top w:val="single" w:sz="4" w:space="0" w:color="auto"/>
              <w:left w:val="single" w:sz="4" w:space="0" w:color="auto"/>
              <w:bottom w:val="single" w:sz="4" w:space="0" w:color="auto"/>
              <w:right w:val="single" w:sz="4" w:space="0" w:color="auto"/>
            </w:tcBorders>
          </w:tcPr>
          <w:p w14:paraId="1C7D2821" w14:textId="77777777" w:rsidR="005D2881" w:rsidRPr="00A40242" w:rsidRDefault="005D2881">
            <w:pPr>
              <w:jc w:val="both"/>
              <w:rPr>
                <w:sz w:val="20"/>
                <w:szCs w:val="20"/>
                <w:lang w:val="en-US"/>
              </w:rPr>
            </w:pPr>
          </w:p>
        </w:tc>
      </w:tr>
      <w:tr w:rsidR="005D2881" w:rsidRPr="00A40242" w14:paraId="49EC6E85" w14:textId="77777777">
        <w:trPr>
          <w:trHeight w:val="64"/>
        </w:trPr>
        <w:tc>
          <w:tcPr>
            <w:tcW w:w="6834" w:type="dxa"/>
            <w:tcBorders>
              <w:top w:val="single" w:sz="4" w:space="0" w:color="auto"/>
              <w:left w:val="single" w:sz="4" w:space="0" w:color="auto"/>
              <w:bottom w:val="single" w:sz="4" w:space="0" w:color="auto"/>
              <w:right w:val="single" w:sz="4" w:space="0" w:color="auto"/>
            </w:tcBorders>
          </w:tcPr>
          <w:p w14:paraId="30ABC809" w14:textId="77777777" w:rsidR="005D2881" w:rsidRPr="00A40242" w:rsidRDefault="00967B36">
            <w:pPr>
              <w:rPr>
                <w:sz w:val="20"/>
                <w:szCs w:val="20"/>
              </w:rPr>
            </w:pPr>
            <w:r w:rsidRPr="00A40242">
              <w:rPr>
                <w:sz w:val="20"/>
                <w:szCs w:val="20"/>
              </w:rPr>
              <w:t>Срок лизинга (мес.)</w:t>
            </w:r>
          </w:p>
        </w:tc>
        <w:tc>
          <w:tcPr>
            <w:tcW w:w="3373" w:type="dxa"/>
            <w:tcBorders>
              <w:top w:val="single" w:sz="4" w:space="0" w:color="auto"/>
              <w:left w:val="single" w:sz="4" w:space="0" w:color="auto"/>
              <w:bottom w:val="single" w:sz="4" w:space="0" w:color="auto"/>
              <w:right w:val="single" w:sz="4" w:space="0" w:color="auto"/>
            </w:tcBorders>
          </w:tcPr>
          <w:p w14:paraId="4925CB13" w14:textId="77777777" w:rsidR="005D2881" w:rsidRPr="00A40242" w:rsidRDefault="005D2881">
            <w:pPr>
              <w:jc w:val="both"/>
              <w:rPr>
                <w:sz w:val="20"/>
                <w:szCs w:val="20"/>
                <w:lang w:val="en-US"/>
              </w:rPr>
            </w:pPr>
          </w:p>
        </w:tc>
      </w:tr>
      <w:tr w:rsidR="00E52617" w:rsidRPr="00A40242" w14:paraId="1A706B98" w14:textId="77777777">
        <w:tc>
          <w:tcPr>
            <w:tcW w:w="6834" w:type="dxa"/>
            <w:tcBorders>
              <w:top w:val="single" w:sz="4" w:space="0" w:color="auto"/>
              <w:left w:val="single" w:sz="4" w:space="0" w:color="auto"/>
              <w:bottom w:val="single" w:sz="4" w:space="0" w:color="auto"/>
              <w:right w:val="single" w:sz="4" w:space="0" w:color="auto"/>
            </w:tcBorders>
          </w:tcPr>
          <w:p w14:paraId="0E58BD42" w14:textId="215C45CB" w:rsidR="00E52617" w:rsidRPr="00A40242" w:rsidRDefault="00E52617" w:rsidP="00DA6377">
            <w:pPr>
              <w:rPr>
                <w:sz w:val="20"/>
                <w:szCs w:val="20"/>
              </w:rPr>
            </w:pPr>
            <w:r w:rsidRPr="00A40242">
              <w:rPr>
                <w:sz w:val="20"/>
                <w:szCs w:val="20"/>
              </w:rPr>
              <w:t>Ставка НДС (%)</w:t>
            </w:r>
          </w:p>
        </w:tc>
        <w:tc>
          <w:tcPr>
            <w:tcW w:w="3373" w:type="dxa"/>
            <w:tcBorders>
              <w:top w:val="single" w:sz="4" w:space="0" w:color="auto"/>
              <w:left w:val="single" w:sz="4" w:space="0" w:color="auto"/>
              <w:bottom w:val="single" w:sz="4" w:space="0" w:color="auto"/>
              <w:right w:val="single" w:sz="4" w:space="0" w:color="auto"/>
            </w:tcBorders>
          </w:tcPr>
          <w:p w14:paraId="7D6157C0" w14:textId="77777777" w:rsidR="00E52617" w:rsidRPr="00A40242" w:rsidRDefault="00E52617" w:rsidP="00E52617">
            <w:pPr>
              <w:jc w:val="both"/>
              <w:rPr>
                <w:sz w:val="20"/>
                <w:szCs w:val="20"/>
              </w:rPr>
            </w:pPr>
          </w:p>
        </w:tc>
      </w:tr>
      <w:tr w:rsidR="00E52617" w:rsidRPr="00A40242" w14:paraId="41D4A70D" w14:textId="77777777">
        <w:tc>
          <w:tcPr>
            <w:tcW w:w="6834" w:type="dxa"/>
            <w:tcBorders>
              <w:top w:val="single" w:sz="4" w:space="0" w:color="auto"/>
              <w:left w:val="single" w:sz="4" w:space="0" w:color="auto"/>
              <w:bottom w:val="single" w:sz="4" w:space="0" w:color="auto"/>
              <w:right w:val="single" w:sz="4" w:space="0" w:color="auto"/>
            </w:tcBorders>
          </w:tcPr>
          <w:p w14:paraId="65DC7005" w14:textId="77777777" w:rsidR="00E52617" w:rsidRPr="00A40242" w:rsidRDefault="00E52617" w:rsidP="00E52617">
            <w:pPr>
              <w:rPr>
                <w:sz w:val="20"/>
                <w:szCs w:val="20"/>
              </w:rPr>
            </w:pPr>
            <w:r w:rsidRPr="00A40242">
              <w:rPr>
                <w:sz w:val="20"/>
                <w:szCs w:val="20"/>
              </w:rPr>
              <w:t>Периодичность платежей</w:t>
            </w:r>
          </w:p>
        </w:tc>
        <w:tc>
          <w:tcPr>
            <w:tcW w:w="3373" w:type="dxa"/>
            <w:tcBorders>
              <w:top w:val="single" w:sz="4" w:space="0" w:color="auto"/>
              <w:left w:val="single" w:sz="4" w:space="0" w:color="auto"/>
              <w:bottom w:val="single" w:sz="4" w:space="0" w:color="auto"/>
              <w:right w:val="single" w:sz="4" w:space="0" w:color="auto"/>
            </w:tcBorders>
          </w:tcPr>
          <w:p w14:paraId="54C26CCC" w14:textId="77777777" w:rsidR="00E52617" w:rsidRPr="00A40242" w:rsidRDefault="00E52617" w:rsidP="00E52617">
            <w:pPr>
              <w:jc w:val="both"/>
              <w:rPr>
                <w:sz w:val="20"/>
                <w:szCs w:val="20"/>
              </w:rPr>
            </w:pPr>
          </w:p>
        </w:tc>
      </w:tr>
      <w:tr w:rsidR="00E52617" w:rsidRPr="00A40242" w14:paraId="6C3F98E9" w14:textId="77777777">
        <w:tc>
          <w:tcPr>
            <w:tcW w:w="6834" w:type="dxa"/>
            <w:tcBorders>
              <w:top w:val="single" w:sz="4" w:space="0" w:color="auto"/>
              <w:left w:val="single" w:sz="4" w:space="0" w:color="auto"/>
              <w:bottom w:val="single" w:sz="4" w:space="0" w:color="auto"/>
              <w:right w:val="single" w:sz="4" w:space="0" w:color="auto"/>
            </w:tcBorders>
          </w:tcPr>
          <w:p w14:paraId="16196881" w14:textId="77777777" w:rsidR="00E52617" w:rsidRPr="00A40242" w:rsidRDefault="00E52617" w:rsidP="00E52617">
            <w:pPr>
              <w:rPr>
                <w:sz w:val="20"/>
                <w:szCs w:val="20"/>
              </w:rPr>
            </w:pPr>
            <w:r w:rsidRPr="00A40242">
              <w:rPr>
                <w:sz w:val="20"/>
                <w:szCs w:val="20"/>
              </w:rPr>
              <w:t>Сумма вознаграждения (тенге)</w:t>
            </w:r>
          </w:p>
        </w:tc>
        <w:tc>
          <w:tcPr>
            <w:tcW w:w="3373" w:type="dxa"/>
            <w:tcBorders>
              <w:top w:val="single" w:sz="4" w:space="0" w:color="auto"/>
              <w:left w:val="single" w:sz="4" w:space="0" w:color="auto"/>
              <w:bottom w:val="single" w:sz="4" w:space="0" w:color="auto"/>
              <w:right w:val="single" w:sz="4" w:space="0" w:color="auto"/>
            </w:tcBorders>
            <w:vAlign w:val="bottom"/>
          </w:tcPr>
          <w:p w14:paraId="67CADAFA" w14:textId="77777777" w:rsidR="00E52617" w:rsidRPr="00A40242" w:rsidRDefault="00E52617" w:rsidP="00E52617">
            <w:pPr>
              <w:jc w:val="both"/>
              <w:rPr>
                <w:sz w:val="20"/>
                <w:szCs w:val="20"/>
              </w:rPr>
            </w:pPr>
          </w:p>
        </w:tc>
      </w:tr>
      <w:tr w:rsidR="00E52617" w:rsidRPr="00A40242" w14:paraId="0255BCFF" w14:textId="77777777">
        <w:tc>
          <w:tcPr>
            <w:tcW w:w="6834" w:type="dxa"/>
            <w:tcBorders>
              <w:top w:val="single" w:sz="4" w:space="0" w:color="auto"/>
              <w:left w:val="single" w:sz="4" w:space="0" w:color="auto"/>
              <w:bottom w:val="single" w:sz="4" w:space="0" w:color="auto"/>
              <w:right w:val="single" w:sz="4" w:space="0" w:color="auto"/>
            </w:tcBorders>
          </w:tcPr>
          <w:p w14:paraId="5EDA18A8" w14:textId="1A0E8176" w:rsidR="00E52617" w:rsidRPr="00A40242" w:rsidRDefault="00E52617" w:rsidP="00E52617">
            <w:pPr>
              <w:rPr>
                <w:sz w:val="20"/>
                <w:szCs w:val="20"/>
              </w:rPr>
            </w:pPr>
            <w:r w:rsidRPr="00A40242">
              <w:rPr>
                <w:sz w:val="20"/>
                <w:szCs w:val="20"/>
              </w:rPr>
              <w:t>Общая сумма лизинговых платежей с НДС (тенге)</w:t>
            </w:r>
          </w:p>
        </w:tc>
        <w:tc>
          <w:tcPr>
            <w:tcW w:w="3373" w:type="dxa"/>
            <w:tcBorders>
              <w:top w:val="single" w:sz="4" w:space="0" w:color="auto"/>
              <w:left w:val="single" w:sz="4" w:space="0" w:color="auto"/>
              <w:bottom w:val="single" w:sz="4" w:space="0" w:color="auto"/>
              <w:right w:val="single" w:sz="4" w:space="0" w:color="auto"/>
            </w:tcBorders>
            <w:vAlign w:val="bottom"/>
          </w:tcPr>
          <w:p w14:paraId="6FF0C22A" w14:textId="77777777" w:rsidR="00E52617" w:rsidRPr="00A40242" w:rsidRDefault="00E52617" w:rsidP="00E52617">
            <w:pPr>
              <w:jc w:val="both"/>
              <w:rPr>
                <w:sz w:val="20"/>
                <w:szCs w:val="20"/>
              </w:rPr>
            </w:pPr>
          </w:p>
        </w:tc>
      </w:tr>
      <w:tr w:rsidR="00E52617" w:rsidRPr="00A40242" w14:paraId="143DCAC8" w14:textId="77777777">
        <w:tc>
          <w:tcPr>
            <w:tcW w:w="6834" w:type="dxa"/>
            <w:tcBorders>
              <w:top w:val="single" w:sz="4" w:space="0" w:color="auto"/>
              <w:left w:val="single" w:sz="4" w:space="0" w:color="auto"/>
              <w:bottom w:val="single" w:sz="4" w:space="0" w:color="auto"/>
              <w:right w:val="single" w:sz="4" w:space="0" w:color="auto"/>
            </w:tcBorders>
          </w:tcPr>
          <w:p w14:paraId="2E40404E" w14:textId="77777777" w:rsidR="00E52617" w:rsidRPr="00A40242" w:rsidRDefault="00E52617" w:rsidP="00E52617">
            <w:pPr>
              <w:rPr>
                <w:sz w:val="20"/>
                <w:szCs w:val="20"/>
              </w:rPr>
            </w:pPr>
            <w:r w:rsidRPr="00A40242">
              <w:rPr>
                <w:sz w:val="20"/>
                <w:szCs w:val="20"/>
              </w:rPr>
              <w:t>Валюта договора (тенге)</w:t>
            </w:r>
          </w:p>
        </w:tc>
        <w:tc>
          <w:tcPr>
            <w:tcW w:w="3373" w:type="dxa"/>
            <w:tcBorders>
              <w:top w:val="single" w:sz="4" w:space="0" w:color="auto"/>
              <w:left w:val="single" w:sz="4" w:space="0" w:color="auto"/>
              <w:bottom w:val="single" w:sz="4" w:space="0" w:color="auto"/>
              <w:right w:val="single" w:sz="4" w:space="0" w:color="auto"/>
            </w:tcBorders>
          </w:tcPr>
          <w:p w14:paraId="71EFB69E" w14:textId="77777777" w:rsidR="00E52617" w:rsidRPr="00A40242" w:rsidRDefault="00E52617" w:rsidP="00E52617">
            <w:pPr>
              <w:jc w:val="both"/>
              <w:rPr>
                <w:sz w:val="20"/>
                <w:szCs w:val="20"/>
              </w:rPr>
            </w:pPr>
          </w:p>
        </w:tc>
      </w:tr>
      <w:tr w:rsidR="00E52617" w:rsidRPr="00A40242" w14:paraId="66191360" w14:textId="77777777">
        <w:trPr>
          <w:trHeight w:val="64"/>
        </w:trPr>
        <w:tc>
          <w:tcPr>
            <w:tcW w:w="6834" w:type="dxa"/>
            <w:tcBorders>
              <w:top w:val="single" w:sz="4" w:space="0" w:color="auto"/>
              <w:left w:val="single" w:sz="4" w:space="0" w:color="auto"/>
              <w:bottom w:val="single" w:sz="4" w:space="0" w:color="auto"/>
              <w:right w:val="single" w:sz="4" w:space="0" w:color="auto"/>
            </w:tcBorders>
          </w:tcPr>
          <w:p w14:paraId="2199060B" w14:textId="77777777" w:rsidR="00E52617" w:rsidRPr="00A40242" w:rsidRDefault="00E52617" w:rsidP="00E52617">
            <w:pPr>
              <w:rPr>
                <w:sz w:val="20"/>
                <w:szCs w:val="20"/>
                <w:vertAlign w:val="superscript"/>
              </w:rPr>
            </w:pPr>
            <w:r w:rsidRPr="00A40242">
              <w:rPr>
                <w:sz w:val="20"/>
                <w:szCs w:val="20"/>
              </w:rPr>
              <w:t>Максимальное количество услуг на данной медицинской технике в год (ед.)</w:t>
            </w:r>
          </w:p>
        </w:tc>
        <w:tc>
          <w:tcPr>
            <w:tcW w:w="3373" w:type="dxa"/>
            <w:tcBorders>
              <w:top w:val="single" w:sz="4" w:space="0" w:color="auto"/>
              <w:left w:val="single" w:sz="4" w:space="0" w:color="auto"/>
              <w:bottom w:val="single" w:sz="4" w:space="0" w:color="auto"/>
              <w:right w:val="single" w:sz="4" w:space="0" w:color="auto"/>
            </w:tcBorders>
          </w:tcPr>
          <w:p w14:paraId="06898DFF" w14:textId="77777777" w:rsidR="00E52617" w:rsidRPr="00A40242" w:rsidRDefault="00E52617" w:rsidP="00E52617">
            <w:pPr>
              <w:rPr>
                <w:sz w:val="20"/>
                <w:szCs w:val="20"/>
              </w:rPr>
            </w:pPr>
          </w:p>
        </w:tc>
      </w:tr>
      <w:tr w:rsidR="00E52617" w:rsidRPr="00A40242" w14:paraId="1066C8AA" w14:textId="77777777">
        <w:tc>
          <w:tcPr>
            <w:tcW w:w="6834" w:type="dxa"/>
            <w:tcBorders>
              <w:top w:val="single" w:sz="4" w:space="0" w:color="auto"/>
              <w:left w:val="single" w:sz="4" w:space="0" w:color="auto"/>
              <w:bottom w:val="single" w:sz="4" w:space="0" w:color="auto"/>
              <w:right w:val="single" w:sz="4" w:space="0" w:color="auto"/>
            </w:tcBorders>
          </w:tcPr>
          <w:p w14:paraId="6B093C5D" w14:textId="77777777" w:rsidR="00E52617" w:rsidRPr="00A40242" w:rsidRDefault="00E52617" w:rsidP="00E52617">
            <w:pPr>
              <w:rPr>
                <w:sz w:val="20"/>
                <w:szCs w:val="20"/>
              </w:rPr>
            </w:pPr>
            <w:r w:rsidRPr="00A40242">
              <w:rPr>
                <w:sz w:val="20"/>
                <w:szCs w:val="20"/>
              </w:rPr>
              <w:t>Дата ввода в эксплуатацию медицинской техники (день; мес.; год)</w:t>
            </w:r>
          </w:p>
        </w:tc>
        <w:tc>
          <w:tcPr>
            <w:tcW w:w="3373" w:type="dxa"/>
            <w:tcBorders>
              <w:top w:val="single" w:sz="4" w:space="0" w:color="auto"/>
              <w:left w:val="single" w:sz="4" w:space="0" w:color="auto"/>
              <w:bottom w:val="single" w:sz="4" w:space="0" w:color="auto"/>
              <w:right w:val="single" w:sz="4" w:space="0" w:color="auto"/>
            </w:tcBorders>
          </w:tcPr>
          <w:p w14:paraId="5C5DAA9A" w14:textId="77777777" w:rsidR="00E52617" w:rsidRPr="00A40242" w:rsidRDefault="00E52617" w:rsidP="00E52617">
            <w:pPr>
              <w:jc w:val="both"/>
              <w:rPr>
                <w:sz w:val="20"/>
                <w:szCs w:val="20"/>
              </w:rPr>
            </w:pPr>
          </w:p>
        </w:tc>
      </w:tr>
    </w:tbl>
    <w:p w14:paraId="522CD8C1" w14:textId="77777777" w:rsidR="005D2881" w:rsidRPr="00A40242" w:rsidRDefault="005D2881">
      <w:pPr>
        <w:rPr>
          <w:sz w:val="20"/>
          <w:szCs w:val="20"/>
        </w:rPr>
      </w:pPr>
    </w:p>
    <w:tbl>
      <w:tblPr>
        <w:tblW w:w="10118" w:type="dxa"/>
        <w:tblInd w:w="-318" w:type="dxa"/>
        <w:tblLook w:val="04A0" w:firstRow="1" w:lastRow="0" w:firstColumn="1" w:lastColumn="0" w:noHBand="0" w:noVBand="1"/>
      </w:tblPr>
      <w:tblGrid>
        <w:gridCol w:w="486"/>
        <w:gridCol w:w="1387"/>
        <w:gridCol w:w="1270"/>
        <w:gridCol w:w="1270"/>
        <w:gridCol w:w="1134"/>
        <w:gridCol w:w="1065"/>
        <w:gridCol w:w="864"/>
        <w:gridCol w:w="1418"/>
        <w:gridCol w:w="1355"/>
      </w:tblGrid>
      <w:tr w:rsidR="005D2881" w:rsidRPr="00A40242" w14:paraId="47C9FD93" w14:textId="77777777">
        <w:trPr>
          <w:trHeight w:val="321"/>
        </w:trPr>
        <w:tc>
          <w:tcPr>
            <w:tcW w:w="486" w:type="dxa"/>
            <w:tcBorders>
              <w:top w:val="single" w:sz="4" w:space="0" w:color="auto"/>
              <w:left w:val="single" w:sz="4" w:space="0" w:color="auto"/>
              <w:bottom w:val="single" w:sz="4" w:space="0" w:color="auto"/>
              <w:right w:val="single" w:sz="4" w:space="0" w:color="auto"/>
            </w:tcBorders>
            <w:vAlign w:val="center"/>
          </w:tcPr>
          <w:p w14:paraId="1D844A65" w14:textId="77777777" w:rsidR="005D2881" w:rsidRPr="00A40242" w:rsidRDefault="00967B36">
            <w:pPr>
              <w:jc w:val="center"/>
              <w:rPr>
                <w:sz w:val="20"/>
                <w:szCs w:val="20"/>
              </w:rPr>
            </w:pPr>
            <w:r w:rsidRPr="00A40242">
              <w:rPr>
                <w:sz w:val="20"/>
                <w:szCs w:val="20"/>
              </w:rPr>
              <w:t>№ п/п</w:t>
            </w:r>
          </w:p>
        </w:tc>
        <w:tc>
          <w:tcPr>
            <w:tcW w:w="1387" w:type="dxa"/>
            <w:tcBorders>
              <w:top w:val="single" w:sz="4" w:space="0" w:color="auto"/>
              <w:left w:val="single" w:sz="4" w:space="0" w:color="auto"/>
              <w:bottom w:val="single" w:sz="4" w:space="0" w:color="auto"/>
              <w:right w:val="single" w:sz="4" w:space="0" w:color="auto"/>
            </w:tcBorders>
            <w:noWrap/>
            <w:vAlign w:val="center"/>
          </w:tcPr>
          <w:p w14:paraId="7726B5D7" w14:textId="77777777" w:rsidR="005D2881" w:rsidRPr="00A40242" w:rsidRDefault="00967B36">
            <w:pPr>
              <w:jc w:val="center"/>
              <w:rPr>
                <w:sz w:val="20"/>
                <w:szCs w:val="20"/>
              </w:rPr>
            </w:pPr>
            <w:r w:rsidRPr="00A40242">
              <w:rPr>
                <w:sz w:val="20"/>
                <w:szCs w:val="20"/>
              </w:rPr>
              <w:t>Дата погашения (день; мес.; год)</w:t>
            </w:r>
          </w:p>
        </w:tc>
        <w:tc>
          <w:tcPr>
            <w:tcW w:w="1270" w:type="dxa"/>
            <w:tcBorders>
              <w:top w:val="single" w:sz="4" w:space="0" w:color="auto"/>
              <w:left w:val="nil"/>
              <w:bottom w:val="single" w:sz="4" w:space="0" w:color="auto"/>
              <w:right w:val="single" w:sz="4" w:space="0" w:color="auto"/>
            </w:tcBorders>
            <w:noWrap/>
            <w:vAlign w:val="center"/>
          </w:tcPr>
          <w:p w14:paraId="231AFF4E" w14:textId="77777777" w:rsidR="005D2881" w:rsidRPr="00A40242" w:rsidRDefault="00967B36">
            <w:pPr>
              <w:jc w:val="center"/>
              <w:rPr>
                <w:sz w:val="20"/>
                <w:szCs w:val="20"/>
              </w:rPr>
            </w:pPr>
            <w:r w:rsidRPr="00A40242">
              <w:rPr>
                <w:sz w:val="20"/>
                <w:szCs w:val="20"/>
              </w:rPr>
              <w:t>Лизинговый платеж (тенге)</w:t>
            </w:r>
          </w:p>
        </w:tc>
        <w:tc>
          <w:tcPr>
            <w:tcW w:w="1270" w:type="dxa"/>
            <w:tcBorders>
              <w:top w:val="single" w:sz="4" w:space="0" w:color="auto"/>
              <w:left w:val="nil"/>
              <w:bottom w:val="single" w:sz="4" w:space="0" w:color="auto"/>
              <w:right w:val="single" w:sz="4" w:space="0" w:color="auto"/>
            </w:tcBorders>
          </w:tcPr>
          <w:p w14:paraId="5DC11319" w14:textId="77777777" w:rsidR="005D2881" w:rsidRPr="00A40242" w:rsidRDefault="005D2881">
            <w:pPr>
              <w:jc w:val="center"/>
              <w:rPr>
                <w:sz w:val="20"/>
                <w:szCs w:val="20"/>
              </w:rPr>
            </w:pPr>
          </w:p>
          <w:p w14:paraId="53069606" w14:textId="77777777" w:rsidR="005D2881" w:rsidRPr="00A40242" w:rsidRDefault="00967B36">
            <w:pPr>
              <w:jc w:val="center"/>
              <w:rPr>
                <w:sz w:val="20"/>
                <w:szCs w:val="20"/>
              </w:rPr>
            </w:pPr>
            <w:r w:rsidRPr="00A40242">
              <w:rPr>
                <w:sz w:val="20"/>
                <w:szCs w:val="20"/>
              </w:rPr>
              <w:t xml:space="preserve">Лизинговый платеж с НДС </w:t>
            </w:r>
          </w:p>
        </w:tc>
        <w:tc>
          <w:tcPr>
            <w:tcW w:w="1003" w:type="dxa"/>
            <w:tcBorders>
              <w:top w:val="single" w:sz="4" w:space="0" w:color="auto"/>
              <w:left w:val="single" w:sz="4" w:space="0" w:color="auto"/>
              <w:bottom w:val="single" w:sz="4" w:space="0" w:color="auto"/>
              <w:right w:val="single" w:sz="4" w:space="0" w:color="auto"/>
            </w:tcBorders>
            <w:noWrap/>
            <w:vAlign w:val="center"/>
          </w:tcPr>
          <w:p w14:paraId="3EB64C41" w14:textId="77777777" w:rsidR="005D2881" w:rsidRPr="00A40242" w:rsidRDefault="00967B36">
            <w:pPr>
              <w:jc w:val="center"/>
              <w:rPr>
                <w:sz w:val="20"/>
                <w:szCs w:val="20"/>
              </w:rPr>
            </w:pPr>
            <w:proofErr w:type="spellStart"/>
            <w:r w:rsidRPr="00A40242">
              <w:rPr>
                <w:sz w:val="20"/>
                <w:szCs w:val="20"/>
              </w:rPr>
              <w:t>Вознаграж</w:t>
            </w:r>
            <w:proofErr w:type="spellEnd"/>
          </w:p>
          <w:p w14:paraId="72983EEA" w14:textId="77777777" w:rsidR="005D2881" w:rsidRPr="00A40242" w:rsidRDefault="00967B36">
            <w:pPr>
              <w:jc w:val="center"/>
              <w:rPr>
                <w:sz w:val="20"/>
                <w:szCs w:val="20"/>
              </w:rPr>
            </w:pPr>
            <w:proofErr w:type="spellStart"/>
            <w:r w:rsidRPr="00A40242">
              <w:rPr>
                <w:sz w:val="20"/>
                <w:szCs w:val="20"/>
              </w:rPr>
              <w:t>дение</w:t>
            </w:r>
            <w:proofErr w:type="spellEnd"/>
            <w:r w:rsidRPr="00A40242">
              <w:rPr>
                <w:sz w:val="20"/>
                <w:szCs w:val="20"/>
              </w:rPr>
              <w:t xml:space="preserve"> (тенге)</w:t>
            </w:r>
          </w:p>
        </w:tc>
        <w:tc>
          <w:tcPr>
            <w:tcW w:w="1065" w:type="dxa"/>
            <w:tcBorders>
              <w:top w:val="single" w:sz="4" w:space="0" w:color="auto"/>
              <w:left w:val="nil"/>
              <w:bottom w:val="single" w:sz="4" w:space="0" w:color="auto"/>
              <w:right w:val="single" w:sz="4" w:space="0" w:color="auto"/>
            </w:tcBorders>
          </w:tcPr>
          <w:p w14:paraId="55B28706" w14:textId="77777777" w:rsidR="005D2881" w:rsidRPr="00A40242" w:rsidRDefault="005D2881">
            <w:pPr>
              <w:jc w:val="center"/>
              <w:rPr>
                <w:sz w:val="20"/>
                <w:szCs w:val="20"/>
              </w:rPr>
            </w:pPr>
          </w:p>
          <w:p w14:paraId="3CF2E04D" w14:textId="77777777" w:rsidR="005D2881" w:rsidRPr="00A40242" w:rsidRDefault="00967B36">
            <w:pPr>
              <w:jc w:val="center"/>
              <w:rPr>
                <w:sz w:val="20"/>
                <w:szCs w:val="20"/>
              </w:rPr>
            </w:pPr>
            <w:r w:rsidRPr="00A40242">
              <w:rPr>
                <w:sz w:val="20"/>
                <w:szCs w:val="20"/>
              </w:rPr>
              <w:t>Основной долг (тенге)</w:t>
            </w:r>
          </w:p>
        </w:tc>
        <w:tc>
          <w:tcPr>
            <w:tcW w:w="864" w:type="dxa"/>
            <w:tcBorders>
              <w:top w:val="single" w:sz="4" w:space="0" w:color="auto"/>
              <w:left w:val="single" w:sz="4" w:space="0" w:color="auto"/>
              <w:bottom w:val="single" w:sz="4" w:space="0" w:color="auto"/>
              <w:right w:val="single" w:sz="4" w:space="0" w:color="auto"/>
            </w:tcBorders>
            <w:noWrap/>
            <w:vAlign w:val="center"/>
          </w:tcPr>
          <w:p w14:paraId="4C93ABC2" w14:textId="77777777" w:rsidR="005D2881" w:rsidRPr="00A40242" w:rsidRDefault="00967B36">
            <w:pPr>
              <w:rPr>
                <w:sz w:val="20"/>
                <w:szCs w:val="20"/>
              </w:rPr>
            </w:pPr>
            <w:r w:rsidRPr="00A40242">
              <w:rPr>
                <w:sz w:val="20"/>
                <w:szCs w:val="20"/>
              </w:rPr>
              <w:t xml:space="preserve">НДС </w:t>
            </w:r>
          </w:p>
        </w:tc>
        <w:tc>
          <w:tcPr>
            <w:tcW w:w="1418" w:type="dxa"/>
            <w:tcBorders>
              <w:top w:val="single" w:sz="4" w:space="0" w:color="auto"/>
              <w:left w:val="nil"/>
              <w:bottom w:val="single" w:sz="4" w:space="0" w:color="auto"/>
              <w:right w:val="single" w:sz="4" w:space="0" w:color="auto"/>
            </w:tcBorders>
            <w:noWrap/>
            <w:vAlign w:val="center"/>
          </w:tcPr>
          <w:p w14:paraId="58311DBF" w14:textId="77777777" w:rsidR="005D2881" w:rsidRPr="00A40242" w:rsidRDefault="00967B36">
            <w:pPr>
              <w:jc w:val="center"/>
              <w:rPr>
                <w:sz w:val="20"/>
                <w:szCs w:val="20"/>
              </w:rPr>
            </w:pPr>
            <w:r w:rsidRPr="00A40242">
              <w:rPr>
                <w:sz w:val="20"/>
                <w:szCs w:val="20"/>
              </w:rPr>
              <w:t>Остаток основного долга (тенге)</w:t>
            </w:r>
          </w:p>
        </w:tc>
        <w:tc>
          <w:tcPr>
            <w:tcW w:w="1355" w:type="dxa"/>
            <w:tcBorders>
              <w:top w:val="single" w:sz="4" w:space="0" w:color="auto"/>
              <w:left w:val="nil"/>
              <w:bottom w:val="single" w:sz="4" w:space="0" w:color="auto"/>
              <w:right w:val="single" w:sz="4" w:space="0" w:color="auto"/>
            </w:tcBorders>
            <w:noWrap/>
            <w:vAlign w:val="center"/>
          </w:tcPr>
          <w:p w14:paraId="6F4F1448" w14:textId="77777777" w:rsidR="005D2881" w:rsidRPr="00A40242" w:rsidRDefault="00967B36">
            <w:pPr>
              <w:jc w:val="center"/>
              <w:rPr>
                <w:sz w:val="20"/>
                <w:szCs w:val="20"/>
              </w:rPr>
            </w:pPr>
            <w:r w:rsidRPr="00A40242">
              <w:rPr>
                <w:sz w:val="20"/>
                <w:szCs w:val="20"/>
              </w:rPr>
              <w:t>Плановое количество медицинских услуг в месяц (ед.)</w:t>
            </w:r>
          </w:p>
        </w:tc>
      </w:tr>
      <w:tr w:rsidR="005D2881" w:rsidRPr="00A40242" w14:paraId="23C7B6F2" w14:textId="77777777">
        <w:trPr>
          <w:trHeight w:val="420"/>
        </w:trPr>
        <w:tc>
          <w:tcPr>
            <w:tcW w:w="486" w:type="dxa"/>
            <w:tcBorders>
              <w:top w:val="nil"/>
              <w:left w:val="single" w:sz="4" w:space="0" w:color="auto"/>
              <w:bottom w:val="single" w:sz="4" w:space="0" w:color="auto"/>
              <w:right w:val="single" w:sz="4" w:space="0" w:color="auto"/>
            </w:tcBorders>
            <w:vAlign w:val="center"/>
          </w:tcPr>
          <w:p w14:paraId="2B11CE24" w14:textId="77777777" w:rsidR="005D2881" w:rsidRPr="00A40242" w:rsidRDefault="00967B36">
            <w:pPr>
              <w:jc w:val="center"/>
              <w:rPr>
                <w:sz w:val="20"/>
                <w:szCs w:val="20"/>
              </w:rPr>
            </w:pPr>
            <w:r w:rsidRPr="00A40242">
              <w:rPr>
                <w:sz w:val="20"/>
                <w:szCs w:val="20"/>
              </w:rPr>
              <w:t>1</w:t>
            </w:r>
          </w:p>
        </w:tc>
        <w:tc>
          <w:tcPr>
            <w:tcW w:w="1387" w:type="dxa"/>
            <w:tcBorders>
              <w:top w:val="nil"/>
              <w:left w:val="single" w:sz="4" w:space="0" w:color="auto"/>
              <w:bottom w:val="single" w:sz="4" w:space="0" w:color="auto"/>
              <w:right w:val="single" w:sz="4" w:space="0" w:color="auto"/>
            </w:tcBorders>
            <w:noWrap/>
            <w:vAlign w:val="bottom"/>
          </w:tcPr>
          <w:p w14:paraId="651DF778" w14:textId="77777777" w:rsidR="005D2881" w:rsidRPr="00A40242" w:rsidRDefault="005D2881">
            <w:pPr>
              <w:jc w:val="center"/>
              <w:rPr>
                <w:sz w:val="20"/>
                <w:szCs w:val="20"/>
              </w:rPr>
            </w:pPr>
          </w:p>
        </w:tc>
        <w:tc>
          <w:tcPr>
            <w:tcW w:w="1270" w:type="dxa"/>
            <w:tcBorders>
              <w:top w:val="nil"/>
              <w:left w:val="nil"/>
              <w:bottom w:val="single" w:sz="4" w:space="0" w:color="auto"/>
              <w:right w:val="single" w:sz="4" w:space="0" w:color="auto"/>
            </w:tcBorders>
            <w:noWrap/>
            <w:vAlign w:val="bottom"/>
          </w:tcPr>
          <w:p w14:paraId="49AB9FDE" w14:textId="77777777" w:rsidR="005D2881" w:rsidRPr="00A40242" w:rsidRDefault="005D2881">
            <w:pPr>
              <w:jc w:val="center"/>
              <w:rPr>
                <w:sz w:val="20"/>
                <w:szCs w:val="20"/>
              </w:rPr>
            </w:pPr>
          </w:p>
        </w:tc>
        <w:tc>
          <w:tcPr>
            <w:tcW w:w="1270" w:type="dxa"/>
            <w:tcBorders>
              <w:top w:val="single" w:sz="4" w:space="0" w:color="auto"/>
              <w:left w:val="nil"/>
              <w:bottom w:val="single" w:sz="4" w:space="0" w:color="auto"/>
              <w:right w:val="single" w:sz="4" w:space="0" w:color="auto"/>
            </w:tcBorders>
          </w:tcPr>
          <w:p w14:paraId="5820E95B" w14:textId="77777777" w:rsidR="005D2881" w:rsidRPr="00A40242" w:rsidRDefault="005D2881">
            <w:pPr>
              <w:jc w:val="center"/>
              <w:rPr>
                <w:sz w:val="20"/>
                <w:szCs w:val="20"/>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01A51C82" w14:textId="77777777" w:rsidR="005D2881" w:rsidRPr="00A40242" w:rsidRDefault="005D2881">
            <w:pPr>
              <w:jc w:val="center"/>
              <w:rPr>
                <w:sz w:val="20"/>
                <w:szCs w:val="20"/>
              </w:rPr>
            </w:pPr>
          </w:p>
        </w:tc>
        <w:tc>
          <w:tcPr>
            <w:tcW w:w="1065" w:type="dxa"/>
            <w:tcBorders>
              <w:top w:val="single" w:sz="4" w:space="0" w:color="auto"/>
              <w:left w:val="nil"/>
              <w:bottom w:val="single" w:sz="4" w:space="0" w:color="auto"/>
              <w:right w:val="single" w:sz="4" w:space="0" w:color="auto"/>
            </w:tcBorders>
          </w:tcPr>
          <w:p w14:paraId="36434F8A" w14:textId="77777777" w:rsidR="005D2881" w:rsidRPr="00A40242" w:rsidRDefault="005D2881">
            <w:pPr>
              <w:jc w:val="center"/>
              <w:rPr>
                <w:sz w:val="20"/>
                <w:szCs w:val="20"/>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4F4F3055" w14:textId="77777777" w:rsidR="005D2881" w:rsidRPr="00A40242" w:rsidRDefault="005D2881">
            <w:pPr>
              <w:jc w:val="center"/>
              <w:rPr>
                <w:sz w:val="20"/>
                <w:szCs w:val="20"/>
              </w:rPr>
            </w:pPr>
          </w:p>
        </w:tc>
        <w:tc>
          <w:tcPr>
            <w:tcW w:w="1418" w:type="dxa"/>
            <w:tcBorders>
              <w:top w:val="nil"/>
              <w:left w:val="nil"/>
              <w:bottom w:val="single" w:sz="4" w:space="0" w:color="auto"/>
              <w:right w:val="single" w:sz="4" w:space="0" w:color="auto"/>
            </w:tcBorders>
            <w:noWrap/>
            <w:vAlign w:val="bottom"/>
          </w:tcPr>
          <w:p w14:paraId="2BFE11F5" w14:textId="77777777" w:rsidR="005D2881" w:rsidRPr="00A40242" w:rsidRDefault="005D2881">
            <w:pPr>
              <w:jc w:val="center"/>
              <w:rPr>
                <w:sz w:val="20"/>
                <w:szCs w:val="20"/>
              </w:rPr>
            </w:pPr>
          </w:p>
        </w:tc>
        <w:tc>
          <w:tcPr>
            <w:tcW w:w="1355" w:type="dxa"/>
            <w:tcBorders>
              <w:top w:val="nil"/>
              <w:left w:val="nil"/>
              <w:bottom w:val="single" w:sz="4" w:space="0" w:color="auto"/>
              <w:right w:val="single" w:sz="4" w:space="0" w:color="auto"/>
            </w:tcBorders>
            <w:noWrap/>
            <w:vAlign w:val="bottom"/>
          </w:tcPr>
          <w:p w14:paraId="4D03BF1E" w14:textId="77777777" w:rsidR="005D2881" w:rsidRPr="00A40242" w:rsidRDefault="005D2881">
            <w:pPr>
              <w:jc w:val="center"/>
              <w:rPr>
                <w:sz w:val="20"/>
                <w:szCs w:val="20"/>
              </w:rPr>
            </w:pPr>
          </w:p>
        </w:tc>
      </w:tr>
      <w:tr w:rsidR="005D2881" w:rsidRPr="00A40242" w14:paraId="672571F6" w14:textId="77777777">
        <w:trPr>
          <w:trHeight w:val="420"/>
        </w:trPr>
        <w:tc>
          <w:tcPr>
            <w:tcW w:w="486" w:type="dxa"/>
            <w:tcBorders>
              <w:top w:val="nil"/>
              <w:left w:val="single" w:sz="4" w:space="0" w:color="auto"/>
              <w:bottom w:val="single" w:sz="4" w:space="0" w:color="auto"/>
              <w:right w:val="single" w:sz="4" w:space="0" w:color="auto"/>
            </w:tcBorders>
            <w:vAlign w:val="center"/>
          </w:tcPr>
          <w:p w14:paraId="3FC21B9C" w14:textId="77777777" w:rsidR="005D2881" w:rsidRPr="00A40242" w:rsidRDefault="00967B36">
            <w:pPr>
              <w:jc w:val="center"/>
              <w:rPr>
                <w:sz w:val="20"/>
                <w:szCs w:val="20"/>
              </w:rPr>
            </w:pPr>
            <w:r w:rsidRPr="00A40242">
              <w:rPr>
                <w:sz w:val="20"/>
                <w:szCs w:val="20"/>
              </w:rPr>
              <w:t>2</w:t>
            </w:r>
          </w:p>
        </w:tc>
        <w:tc>
          <w:tcPr>
            <w:tcW w:w="1387" w:type="dxa"/>
            <w:tcBorders>
              <w:top w:val="nil"/>
              <w:left w:val="single" w:sz="4" w:space="0" w:color="auto"/>
              <w:bottom w:val="single" w:sz="4" w:space="0" w:color="auto"/>
              <w:right w:val="single" w:sz="4" w:space="0" w:color="auto"/>
            </w:tcBorders>
            <w:noWrap/>
            <w:vAlign w:val="bottom"/>
          </w:tcPr>
          <w:p w14:paraId="14AA0445" w14:textId="77777777" w:rsidR="005D2881" w:rsidRPr="00A40242" w:rsidRDefault="005D2881">
            <w:pPr>
              <w:jc w:val="center"/>
              <w:rPr>
                <w:sz w:val="20"/>
                <w:szCs w:val="20"/>
              </w:rPr>
            </w:pPr>
          </w:p>
        </w:tc>
        <w:tc>
          <w:tcPr>
            <w:tcW w:w="1270" w:type="dxa"/>
            <w:tcBorders>
              <w:top w:val="nil"/>
              <w:left w:val="nil"/>
              <w:bottom w:val="single" w:sz="4" w:space="0" w:color="auto"/>
              <w:right w:val="single" w:sz="4" w:space="0" w:color="auto"/>
            </w:tcBorders>
            <w:noWrap/>
            <w:vAlign w:val="bottom"/>
          </w:tcPr>
          <w:p w14:paraId="59728150" w14:textId="77777777" w:rsidR="005D2881" w:rsidRPr="00A40242" w:rsidRDefault="005D2881">
            <w:pPr>
              <w:jc w:val="center"/>
              <w:rPr>
                <w:sz w:val="20"/>
                <w:szCs w:val="20"/>
              </w:rPr>
            </w:pPr>
          </w:p>
        </w:tc>
        <w:tc>
          <w:tcPr>
            <w:tcW w:w="1270" w:type="dxa"/>
            <w:tcBorders>
              <w:top w:val="single" w:sz="4" w:space="0" w:color="auto"/>
              <w:left w:val="nil"/>
              <w:bottom w:val="single" w:sz="4" w:space="0" w:color="auto"/>
              <w:right w:val="single" w:sz="4" w:space="0" w:color="auto"/>
            </w:tcBorders>
          </w:tcPr>
          <w:p w14:paraId="18D7C763" w14:textId="77777777" w:rsidR="005D2881" w:rsidRPr="00A40242" w:rsidRDefault="005D2881">
            <w:pPr>
              <w:jc w:val="center"/>
              <w:rPr>
                <w:sz w:val="20"/>
                <w:szCs w:val="20"/>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2908D4F8" w14:textId="77777777" w:rsidR="005D2881" w:rsidRPr="00A40242" w:rsidRDefault="005D2881">
            <w:pPr>
              <w:jc w:val="center"/>
              <w:rPr>
                <w:sz w:val="20"/>
                <w:szCs w:val="20"/>
              </w:rPr>
            </w:pPr>
          </w:p>
        </w:tc>
        <w:tc>
          <w:tcPr>
            <w:tcW w:w="1065" w:type="dxa"/>
            <w:tcBorders>
              <w:top w:val="single" w:sz="4" w:space="0" w:color="auto"/>
              <w:left w:val="nil"/>
              <w:bottom w:val="single" w:sz="4" w:space="0" w:color="auto"/>
              <w:right w:val="single" w:sz="4" w:space="0" w:color="auto"/>
            </w:tcBorders>
          </w:tcPr>
          <w:p w14:paraId="52DEE3D1" w14:textId="77777777" w:rsidR="005D2881" w:rsidRPr="00A40242" w:rsidRDefault="005D2881">
            <w:pPr>
              <w:jc w:val="center"/>
              <w:rPr>
                <w:sz w:val="20"/>
                <w:szCs w:val="20"/>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4BD6ABD5" w14:textId="77777777" w:rsidR="005D2881" w:rsidRPr="00A40242" w:rsidRDefault="005D2881">
            <w:pPr>
              <w:jc w:val="center"/>
              <w:rPr>
                <w:sz w:val="20"/>
                <w:szCs w:val="20"/>
              </w:rPr>
            </w:pPr>
          </w:p>
        </w:tc>
        <w:tc>
          <w:tcPr>
            <w:tcW w:w="1418" w:type="dxa"/>
            <w:tcBorders>
              <w:top w:val="nil"/>
              <w:left w:val="nil"/>
              <w:bottom w:val="single" w:sz="4" w:space="0" w:color="auto"/>
              <w:right w:val="single" w:sz="4" w:space="0" w:color="auto"/>
            </w:tcBorders>
            <w:noWrap/>
            <w:vAlign w:val="bottom"/>
          </w:tcPr>
          <w:p w14:paraId="058ADB3B" w14:textId="77777777" w:rsidR="005D2881" w:rsidRPr="00A40242" w:rsidRDefault="005D2881">
            <w:pPr>
              <w:jc w:val="center"/>
              <w:rPr>
                <w:sz w:val="20"/>
                <w:szCs w:val="20"/>
              </w:rPr>
            </w:pPr>
          </w:p>
        </w:tc>
        <w:tc>
          <w:tcPr>
            <w:tcW w:w="1355" w:type="dxa"/>
            <w:tcBorders>
              <w:top w:val="nil"/>
              <w:left w:val="nil"/>
              <w:bottom w:val="single" w:sz="4" w:space="0" w:color="auto"/>
              <w:right w:val="single" w:sz="4" w:space="0" w:color="auto"/>
            </w:tcBorders>
            <w:noWrap/>
            <w:vAlign w:val="bottom"/>
          </w:tcPr>
          <w:p w14:paraId="3B091989" w14:textId="77777777" w:rsidR="005D2881" w:rsidRPr="00A40242" w:rsidRDefault="005D2881">
            <w:pPr>
              <w:jc w:val="center"/>
              <w:rPr>
                <w:sz w:val="20"/>
                <w:szCs w:val="20"/>
              </w:rPr>
            </w:pPr>
          </w:p>
        </w:tc>
      </w:tr>
      <w:tr w:rsidR="005D2881" w:rsidRPr="00A40242" w14:paraId="2CCA5650" w14:textId="77777777">
        <w:trPr>
          <w:trHeight w:val="420"/>
        </w:trPr>
        <w:tc>
          <w:tcPr>
            <w:tcW w:w="486" w:type="dxa"/>
            <w:tcBorders>
              <w:top w:val="nil"/>
              <w:left w:val="single" w:sz="4" w:space="0" w:color="auto"/>
              <w:bottom w:val="single" w:sz="4" w:space="0" w:color="auto"/>
              <w:right w:val="single" w:sz="4" w:space="0" w:color="auto"/>
            </w:tcBorders>
            <w:vAlign w:val="center"/>
          </w:tcPr>
          <w:p w14:paraId="2291D85D" w14:textId="77777777" w:rsidR="005D2881" w:rsidRPr="00A40242" w:rsidRDefault="00967B36">
            <w:pPr>
              <w:jc w:val="center"/>
              <w:rPr>
                <w:sz w:val="20"/>
                <w:szCs w:val="20"/>
              </w:rPr>
            </w:pPr>
            <w:r w:rsidRPr="00A40242">
              <w:rPr>
                <w:sz w:val="20"/>
                <w:szCs w:val="20"/>
              </w:rPr>
              <w:t>3</w:t>
            </w:r>
          </w:p>
        </w:tc>
        <w:tc>
          <w:tcPr>
            <w:tcW w:w="1387" w:type="dxa"/>
            <w:tcBorders>
              <w:top w:val="nil"/>
              <w:left w:val="single" w:sz="4" w:space="0" w:color="auto"/>
              <w:bottom w:val="single" w:sz="4" w:space="0" w:color="auto"/>
              <w:right w:val="single" w:sz="4" w:space="0" w:color="auto"/>
            </w:tcBorders>
            <w:noWrap/>
            <w:vAlign w:val="bottom"/>
          </w:tcPr>
          <w:p w14:paraId="50263423" w14:textId="77777777" w:rsidR="005D2881" w:rsidRPr="00A40242" w:rsidRDefault="005D2881">
            <w:pPr>
              <w:jc w:val="center"/>
              <w:rPr>
                <w:sz w:val="20"/>
                <w:szCs w:val="20"/>
              </w:rPr>
            </w:pPr>
          </w:p>
        </w:tc>
        <w:tc>
          <w:tcPr>
            <w:tcW w:w="1270" w:type="dxa"/>
            <w:tcBorders>
              <w:top w:val="nil"/>
              <w:left w:val="nil"/>
              <w:bottom w:val="single" w:sz="4" w:space="0" w:color="auto"/>
              <w:right w:val="single" w:sz="4" w:space="0" w:color="auto"/>
            </w:tcBorders>
            <w:noWrap/>
            <w:vAlign w:val="bottom"/>
          </w:tcPr>
          <w:p w14:paraId="64AB0013" w14:textId="77777777" w:rsidR="005D2881" w:rsidRPr="00A40242" w:rsidRDefault="005D2881">
            <w:pPr>
              <w:jc w:val="center"/>
              <w:rPr>
                <w:sz w:val="20"/>
                <w:szCs w:val="20"/>
              </w:rPr>
            </w:pPr>
          </w:p>
        </w:tc>
        <w:tc>
          <w:tcPr>
            <w:tcW w:w="1270" w:type="dxa"/>
            <w:tcBorders>
              <w:top w:val="single" w:sz="4" w:space="0" w:color="auto"/>
              <w:left w:val="nil"/>
              <w:bottom w:val="single" w:sz="4" w:space="0" w:color="auto"/>
              <w:right w:val="single" w:sz="4" w:space="0" w:color="auto"/>
            </w:tcBorders>
          </w:tcPr>
          <w:p w14:paraId="0F2EBF2F" w14:textId="77777777" w:rsidR="005D2881" w:rsidRPr="00A40242" w:rsidRDefault="005D2881">
            <w:pPr>
              <w:jc w:val="center"/>
              <w:rPr>
                <w:sz w:val="20"/>
                <w:szCs w:val="20"/>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0F691F3B" w14:textId="77777777" w:rsidR="005D2881" w:rsidRPr="00A40242" w:rsidRDefault="005D2881">
            <w:pPr>
              <w:jc w:val="center"/>
              <w:rPr>
                <w:sz w:val="20"/>
                <w:szCs w:val="20"/>
              </w:rPr>
            </w:pPr>
          </w:p>
        </w:tc>
        <w:tc>
          <w:tcPr>
            <w:tcW w:w="1065" w:type="dxa"/>
            <w:tcBorders>
              <w:top w:val="single" w:sz="4" w:space="0" w:color="auto"/>
              <w:left w:val="nil"/>
              <w:bottom w:val="single" w:sz="4" w:space="0" w:color="auto"/>
              <w:right w:val="single" w:sz="4" w:space="0" w:color="auto"/>
            </w:tcBorders>
          </w:tcPr>
          <w:p w14:paraId="4EDFD3E7" w14:textId="77777777" w:rsidR="005D2881" w:rsidRPr="00A40242" w:rsidRDefault="005D2881">
            <w:pPr>
              <w:jc w:val="center"/>
              <w:rPr>
                <w:sz w:val="20"/>
                <w:szCs w:val="20"/>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7BD12AF8" w14:textId="77777777" w:rsidR="005D2881" w:rsidRPr="00A40242" w:rsidRDefault="005D2881">
            <w:pPr>
              <w:jc w:val="center"/>
              <w:rPr>
                <w:sz w:val="20"/>
                <w:szCs w:val="20"/>
              </w:rPr>
            </w:pPr>
          </w:p>
        </w:tc>
        <w:tc>
          <w:tcPr>
            <w:tcW w:w="1418" w:type="dxa"/>
            <w:tcBorders>
              <w:top w:val="nil"/>
              <w:left w:val="nil"/>
              <w:bottom w:val="single" w:sz="4" w:space="0" w:color="auto"/>
              <w:right w:val="single" w:sz="4" w:space="0" w:color="auto"/>
            </w:tcBorders>
            <w:noWrap/>
            <w:vAlign w:val="bottom"/>
          </w:tcPr>
          <w:p w14:paraId="226A5512" w14:textId="77777777" w:rsidR="005D2881" w:rsidRPr="00A40242" w:rsidRDefault="005D2881">
            <w:pPr>
              <w:jc w:val="center"/>
              <w:rPr>
                <w:sz w:val="20"/>
                <w:szCs w:val="20"/>
              </w:rPr>
            </w:pPr>
          </w:p>
        </w:tc>
        <w:tc>
          <w:tcPr>
            <w:tcW w:w="1355" w:type="dxa"/>
            <w:tcBorders>
              <w:top w:val="nil"/>
              <w:left w:val="nil"/>
              <w:bottom w:val="single" w:sz="4" w:space="0" w:color="auto"/>
              <w:right w:val="single" w:sz="4" w:space="0" w:color="auto"/>
            </w:tcBorders>
            <w:noWrap/>
            <w:vAlign w:val="bottom"/>
          </w:tcPr>
          <w:p w14:paraId="644E5972" w14:textId="77777777" w:rsidR="005D2881" w:rsidRPr="00A40242" w:rsidRDefault="005D2881">
            <w:pPr>
              <w:jc w:val="center"/>
              <w:rPr>
                <w:sz w:val="20"/>
                <w:szCs w:val="20"/>
              </w:rPr>
            </w:pPr>
          </w:p>
        </w:tc>
      </w:tr>
      <w:tr w:rsidR="005D2881" w:rsidRPr="00A40242" w14:paraId="25EA6762" w14:textId="77777777">
        <w:trPr>
          <w:trHeight w:val="420"/>
        </w:trPr>
        <w:tc>
          <w:tcPr>
            <w:tcW w:w="486" w:type="dxa"/>
            <w:tcBorders>
              <w:top w:val="nil"/>
              <w:left w:val="single" w:sz="4" w:space="0" w:color="auto"/>
              <w:bottom w:val="single" w:sz="4" w:space="0" w:color="auto"/>
              <w:right w:val="single" w:sz="4" w:space="0" w:color="auto"/>
            </w:tcBorders>
            <w:vAlign w:val="center"/>
          </w:tcPr>
          <w:p w14:paraId="695E041E" w14:textId="77777777" w:rsidR="005D2881" w:rsidRPr="00A40242" w:rsidRDefault="00967B36">
            <w:pPr>
              <w:jc w:val="center"/>
              <w:rPr>
                <w:sz w:val="20"/>
                <w:szCs w:val="20"/>
              </w:rPr>
            </w:pPr>
            <w:r w:rsidRPr="00A40242">
              <w:rPr>
                <w:sz w:val="20"/>
                <w:szCs w:val="20"/>
              </w:rPr>
              <w:t>4</w:t>
            </w:r>
          </w:p>
        </w:tc>
        <w:tc>
          <w:tcPr>
            <w:tcW w:w="1387" w:type="dxa"/>
            <w:tcBorders>
              <w:top w:val="nil"/>
              <w:left w:val="single" w:sz="4" w:space="0" w:color="auto"/>
              <w:bottom w:val="single" w:sz="4" w:space="0" w:color="auto"/>
              <w:right w:val="single" w:sz="4" w:space="0" w:color="auto"/>
            </w:tcBorders>
            <w:noWrap/>
            <w:vAlign w:val="bottom"/>
          </w:tcPr>
          <w:p w14:paraId="56D0D08F" w14:textId="77777777" w:rsidR="005D2881" w:rsidRPr="00A40242" w:rsidRDefault="005D2881">
            <w:pPr>
              <w:jc w:val="center"/>
              <w:rPr>
                <w:sz w:val="20"/>
                <w:szCs w:val="20"/>
              </w:rPr>
            </w:pPr>
          </w:p>
        </w:tc>
        <w:tc>
          <w:tcPr>
            <w:tcW w:w="1270" w:type="dxa"/>
            <w:tcBorders>
              <w:top w:val="nil"/>
              <w:left w:val="nil"/>
              <w:bottom w:val="single" w:sz="4" w:space="0" w:color="auto"/>
              <w:right w:val="single" w:sz="4" w:space="0" w:color="auto"/>
            </w:tcBorders>
            <w:noWrap/>
            <w:vAlign w:val="bottom"/>
          </w:tcPr>
          <w:p w14:paraId="23DDD9BD" w14:textId="77777777" w:rsidR="005D2881" w:rsidRPr="00A40242" w:rsidRDefault="005D2881">
            <w:pPr>
              <w:jc w:val="center"/>
              <w:rPr>
                <w:sz w:val="20"/>
                <w:szCs w:val="20"/>
              </w:rPr>
            </w:pPr>
          </w:p>
        </w:tc>
        <w:tc>
          <w:tcPr>
            <w:tcW w:w="1270" w:type="dxa"/>
            <w:tcBorders>
              <w:top w:val="single" w:sz="4" w:space="0" w:color="auto"/>
              <w:left w:val="nil"/>
              <w:bottom w:val="single" w:sz="4" w:space="0" w:color="auto"/>
              <w:right w:val="single" w:sz="4" w:space="0" w:color="auto"/>
            </w:tcBorders>
          </w:tcPr>
          <w:p w14:paraId="10F6EEB2" w14:textId="77777777" w:rsidR="005D2881" w:rsidRPr="00A40242" w:rsidRDefault="005D2881">
            <w:pPr>
              <w:jc w:val="center"/>
              <w:rPr>
                <w:sz w:val="20"/>
                <w:szCs w:val="20"/>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6C2FDDA1" w14:textId="77777777" w:rsidR="005D2881" w:rsidRPr="00A40242" w:rsidRDefault="005D2881">
            <w:pPr>
              <w:jc w:val="center"/>
              <w:rPr>
                <w:sz w:val="20"/>
                <w:szCs w:val="20"/>
              </w:rPr>
            </w:pPr>
          </w:p>
        </w:tc>
        <w:tc>
          <w:tcPr>
            <w:tcW w:w="1065" w:type="dxa"/>
            <w:tcBorders>
              <w:top w:val="single" w:sz="4" w:space="0" w:color="auto"/>
              <w:left w:val="nil"/>
              <w:bottom w:val="single" w:sz="4" w:space="0" w:color="auto"/>
              <w:right w:val="single" w:sz="4" w:space="0" w:color="auto"/>
            </w:tcBorders>
          </w:tcPr>
          <w:p w14:paraId="035667D2" w14:textId="77777777" w:rsidR="005D2881" w:rsidRPr="00A40242" w:rsidRDefault="005D2881">
            <w:pPr>
              <w:jc w:val="center"/>
              <w:rPr>
                <w:sz w:val="20"/>
                <w:szCs w:val="20"/>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24D9A05C" w14:textId="77777777" w:rsidR="005D2881" w:rsidRPr="00A40242" w:rsidRDefault="005D2881">
            <w:pPr>
              <w:jc w:val="center"/>
              <w:rPr>
                <w:sz w:val="20"/>
                <w:szCs w:val="20"/>
              </w:rPr>
            </w:pPr>
          </w:p>
        </w:tc>
        <w:tc>
          <w:tcPr>
            <w:tcW w:w="1418" w:type="dxa"/>
            <w:tcBorders>
              <w:top w:val="nil"/>
              <w:left w:val="nil"/>
              <w:bottom w:val="single" w:sz="4" w:space="0" w:color="auto"/>
              <w:right w:val="single" w:sz="4" w:space="0" w:color="auto"/>
            </w:tcBorders>
            <w:noWrap/>
            <w:vAlign w:val="bottom"/>
          </w:tcPr>
          <w:p w14:paraId="4BE99E52" w14:textId="77777777" w:rsidR="005D2881" w:rsidRPr="00A40242" w:rsidRDefault="005D2881">
            <w:pPr>
              <w:jc w:val="center"/>
              <w:rPr>
                <w:sz w:val="20"/>
                <w:szCs w:val="20"/>
              </w:rPr>
            </w:pPr>
          </w:p>
        </w:tc>
        <w:tc>
          <w:tcPr>
            <w:tcW w:w="1355" w:type="dxa"/>
            <w:tcBorders>
              <w:top w:val="nil"/>
              <w:left w:val="nil"/>
              <w:bottom w:val="single" w:sz="4" w:space="0" w:color="auto"/>
              <w:right w:val="single" w:sz="4" w:space="0" w:color="auto"/>
            </w:tcBorders>
            <w:noWrap/>
            <w:vAlign w:val="bottom"/>
          </w:tcPr>
          <w:p w14:paraId="5C6B92C5" w14:textId="77777777" w:rsidR="005D2881" w:rsidRPr="00A40242" w:rsidRDefault="005D2881">
            <w:pPr>
              <w:jc w:val="center"/>
              <w:rPr>
                <w:sz w:val="20"/>
                <w:szCs w:val="20"/>
              </w:rPr>
            </w:pPr>
          </w:p>
        </w:tc>
      </w:tr>
      <w:tr w:rsidR="005D2881" w:rsidRPr="00A40242" w14:paraId="25724538" w14:textId="77777777">
        <w:trPr>
          <w:trHeight w:val="420"/>
        </w:trPr>
        <w:tc>
          <w:tcPr>
            <w:tcW w:w="486" w:type="dxa"/>
            <w:tcBorders>
              <w:top w:val="single" w:sz="4" w:space="0" w:color="auto"/>
              <w:left w:val="single" w:sz="4" w:space="0" w:color="auto"/>
              <w:bottom w:val="single" w:sz="4" w:space="0" w:color="auto"/>
              <w:right w:val="single" w:sz="4" w:space="0" w:color="auto"/>
            </w:tcBorders>
            <w:vAlign w:val="center"/>
          </w:tcPr>
          <w:p w14:paraId="2C8CEFF2" w14:textId="77777777" w:rsidR="005D2881" w:rsidRPr="00A40242" w:rsidRDefault="00967B36">
            <w:pPr>
              <w:jc w:val="center"/>
              <w:rPr>
                <w:sz w:val="20"/>
                <w:szCs w:val="20"/>
              </w:rPr>
            </w:pPr>
            <w:r w:rsidRPr="00A40242">
              <w:rPr>
                <w:sz w:val="20"/>
                <w:szCs w:val="20"/>
              </w:rPr>
              <w:t>5</w:t>
            </w:r>
          </w:p>
        </w:tc>
        <w:tc>
          <w:tcPr>
            <w:tcW w:w="1387" w:type="dxa"/>
            <w:tcBorders>
              <w:top w:val="single" w:sz="4" w:space="0" w:color="auto"/>
              <w:left w:val="single" w:sz="4" w:space="0" w:color="auto"/>
              <w:bottom w:val="single" w:sz="4" w:space="0" w:color="auto"/>
              <w:right w:val="single" w:sz="4" w:space="0" w:color="auto"/>
            </w:tcBorders>
            <w:noWrap/>
            <w:vAlign w:val="bottom"/>
          </w:tcPr>
          <w:p w14:paraId="35DDEC7C" w14:textId="77777777" w:rsidR="005D2881" w:rsidRPr="00A40242" w:rsidRDefault="005D2881">
            <w:pPr>
              <w:jc w:val="center"/>
              <w:rPr>
                <w:sz w:val="20"/>
                <w:szCs w:val="20"/>
              </w:rPr>
            </w:pPr>
          </w:p>
        </w:tc>
        <w:tc>
          <w:tcPr>
            <w:tcW w:w="1270" w:type="dxa"/>
            <w:tcBorders>
              <w:top w:val="single" w:sz="4" w:space="0" w:color="auto"/>
              <w:left w:val="nil"/>
              <w:bottom w:val="single" w:sz="4" w:space="0" w:color="auto"/>
              <w:right w:val="single" w:sz="4" w:space="0" w:color="auto"/>
            </w:tcBorders>
            <w:noWrap/>
            <w:vAlign w:val="bottom"/>
          </w:tcPr>
          <w:p w14:paraId="1DC61529" w14:textId="77777777" w:rsidR="005D2881" w:rsidRPr="00A40242" w:rsidRDefault="005D2881">
            <w:pPr>
              <w:jc w:val="center"/>
              <w:rPr>
                <w:sz w:val="20"/>
                <w:szCs w:val="20"/>
              </w:rPr>
            </w:pPr>
          </w:p>
        </w:tc>
        <w:tc>
          <w:tcPr>
            <w:tcW w:w="1270" w:type="dxa"/>
            <w:tcBorders>
              <w:top w:val="single" w:sz="4" w:space="0" w:color="auto"/>
              <w:left w:val="nil"/>
              <w:bottom w:val="single" w:sz="4" w:space="0" w:color="auto"/>
              <w:right w:val="single" w:sz="4" w:space="0" w:color="auto"/>
            </w:tcBorders>
          </w:tcPr>
          <w:p w14:paraId="53267DA4" w14:textId="77777777" w:rsidR="005D2881" w:rsidRPr="00A40242" w:rsidRDefault="005D2881">
            <w:pPr>
              <w:jc w:val="center"/>
              <w:rPr>
                <w:sz w:val="20"/>
                <w:szCs w:val="20"/>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06AEDBD1" w14:textId="77777777" w:rsidR="005D2881" w:rsidRPr="00A40242" w:rsidRDefault="005D2881">
            <w:pPr>
              <w:jc w:val="center"/>
              <w:rPr>
                <w:sz w:val="20"/>
                <w:szCs w:val="20"/>
              </w:rPr>
            </w:pPr>
          </w:p>
        </w:tc>
        <w:tc>
          <w:tcPr>
            <w:tcW w:w="1065" w:type="dxa"/>
            <w:tcBorders>
              <w:top w:val="single" w:sz="4" w:space="0" w:color="auto"/>
              <w:left w:val="nil"/>
              <w:bottom w:val="single" w:sz="4" w:space="0" w:color="auto"/>
              <w:right w:val="single" w:sz="4" w:space="0" w:color="auto"/>
            </w:tcBorders>
          </w:tcPr>
          <w:p w14:paraId="7D338F3A" w14:textId="77777777" w:rsidR="005D2881" w:rsidRPr="00A40242" w:rsidRDefault="005D2881">
            <w:pPr>
              <w:jc w:val="center"/>
              <w:rPr>
                <w:sz w:val="20"/>
                <w:szCs w:val="20"/>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3E0AAE04" w14:textId="77777777" w:rsidR="005D2881" w:rsidRPr="00A40242" w:rsidRDefault="005D2881">
            <w:pPr>
              <w:jc w:val="center"/>
              <w:rPr>
                <w:sz w:val="20"/>
                <w:szCs w:val="20"/>
              </w:rPr>
            </w:pPr>
          </w:p>
        </w:tc>
        <w:tc>
          <w:tcPr>
            <w:tcW w:w="1418" w:type="dxa"/>
            <w:tcBorders>
              <w:top w:val="single" w:sz="4" w:space="0" w:color="auto"/>
              <w:left w:val="nil"/>
              <w:bottom w:val="single" w:sz="4" w:space="0" w:color="auto"/>
              <w:right w:val="single" w:sz="4" w:space="0" w:color="auto"/>
            </w:tcBorders>
            <w:noWrap/>
            <w:vAlign w:val="bottom"/>
          </w:tcPr>
          <w:p w14:paraId="3AC2925D" w14:textId="77777777" w:rsidR="005D2881" w:rsidRPr="00A40242" w:rsidRDefault="005D2881">
            <w:pPr>
              <w:jc w:val="center"/>
              <w:rPr>
                <w:sz w:val="20"/>
                <w:szCs w:val="20"/>
              </w:rPr>
            </w:pPr>
          </w:p>
        </w:tc>
        <w:tc>
          <w:tcPr>
            <w:tcW w:w="1355" w:type="dxa"/>
            <w:tcBorders>
              <w:top w:val="single" w:sz="4" w:space="0" w:color="auto"/>
              <w:left w:val="nil"/>
              <w:bottom w:val="single" w:sz="4" w:space="0" w:color="auto"/>
              <w:right w:val="single" w:sz="4" w:space="0" w:color="auto"/>
            </w:tcBorders>
            <w:noWrap/>
            <w:vAlign w:val="bottom"/>
          </w:tcPr>
          <w:p w14:paraId="5575DB7E" w14:textId="77777777" w:rsidR="005D2881" w:rsidRPr="00A40242" w:rsidRDefault="005D2881">
            <w:pPr>
              <w:jc w:val="center"/>
              <w:rPr>
                <w:sz w:val="20"/>
                <w:szCs w:val="20"/>
              </w:rPr>
            </w:pPr>
          </w:p>
        </w:tc>
      </w:tr>
      <w:tr w:rsidR="005D2881" w:rsidRPr="00A40242" w14:paraId="371DE3CB" w14:textId="77777777">
        <w:trPr>
          <w:trHeight w:val="420"/>
        </w:trPr>
        <w:tc>
          <w:tcPr>
            <w:tcW w:w="486" w:type="dxa"/>
            <w:tcBorders>
              <w:top w:val="single" w:sz="4" w:space="0" w:color="auto"/>
              <w:left w:val="single" w:sz="4" w:space="0" w:color="auto"/>
              <w:bottom w:val="single" w:sz="4" w:space="0" w:color="auto"/>
              <w:right w:val="single" w:sz="4" w:space="0" w:color="auto"/>
            </w:tcBorders>
            <w:vAlign w:val="center"/>
          </w:tcPr>
          <w:p w14:paraId="2BD64405" w14:textId="77777777" w:rsidR="005D2881" w:rsidRPr="00A40242" w:rsidRDefault="00967B36">
            <w:pPr>
              <w:jc w:val="center"/>
              <w:rPr>
                <w:sz w:val="20"/>
                <w:szCs w:val="20"/>
              </w:rPr>
            </w:pPr>
            <w:r w:rsidRPr="00A40242">
              <w:rPr>
                <w:sz w:val="20"/>
                <w:szCs w:val="20"/>
              </w:rPr>
              <w:t>…</w:t>
            </w:r>
          </w:p>
        </w:tc>
        <w:tc>
          <w:tcPr>
            <w:tcW w:w="1387" w:type="dxa"/>
            <w:tcBorders>
              <w:top w:val="single" w:sz="4" w:space="0" w:color="auto"/>
              <w:left w:val="single" w:sz="4" w:space="0" w:color="auto"/>
              <w:bottom w:val="single" w:sz="4" w:space="0" w:color="auto"/>
              <w:right w:val="single" w:sz="4" w:space="0" w:color="auto"/>
            </w:tcBorders>
            <w:noWrap/>
            <w:vAlign w:val="bottom"/>
          </w:tcPr>
          <w:p w14:paraId="55FC4304" w14:textId="77777777" w:rsidR="005D2881" w:rsidRPr="00A40242" w:rsidRDefault="005D2881">
            <w:pPr>
              <w:jc w:val="center"/>
              <w:rPr>
                <w:sz w:val="20"/>
                <w:szCs w:val="20"/>
              </w:rPr>
            </w:pPr>
          </w:p>
        </w:tc>
        <w:tc>
          <w:tcPr>
            <w:tcW w:w="1270" w:type="dxa"/>
            <w:tcBorders>
              <w:top w:val="single" w:sz="4" w:space="0" w:color="auto"/>
              <w:left w:val="nil"/>
              <w:bottom w:val="single" w:sz="4" w:space="0" w:color="auto"/>
              <w:right w:val="single" w:sz="4" w:space="0" w:color="auto"/>
            </w:tcBorders>
            <w:noWrap/>
            <w:vAlign w:val="bottom"/>
          </w:tcPr>
          <w:p w14:paraId="49A3CA11" w14:textId="77777777" w:rsidR="005D2881" w:rsidRPr="00A40242" w:rsidRDefault="005D2881">
            <w:pPr>
              <w:jc w:val="center"/>
              <w:rPr>
                <w:sz w:val="20"/>
                <w:szCs w:val="20"/>
              </w:rPr>
            </w:pPr>
          </w:p>
        </w:tc>
        <w:tc>
          <w:tcPr>
            <w:tcW w:w="1270" w:type="dxa"/>
            <w:tcBorders>
              <w:top w:val="single" w:sz="4" w:space="0" w:color="auto"/>
              <w:left w:val="nil"/>
              <w:bottom w:val="single" w:sz="4" w:space="0" w:color="auto"/>
              <w:right w:val="single" w:sz="4" w:space="0" w:color="auto"/>
            </w:tcBorders>
          </w:tcPr>
          <w:p w14:paraId="2B8BD14F" w14:textId="77777777" w:rsidR="005D2881" w:rsidRPr="00A40242" w:rsidRDefault="005D2881">
            <w:pPr>
              <w:jc w:val="center"/>
              <w:rPr>
                <w:sz w:val="20"/>
                <w:szCs w:val="20"/>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2DE98317" w14:textId="77777777" w:rsidR="005D2881" w:rsidRPr="00A40242" w:rsidRDefault="005D2881">
            <w:pPr>
              <w:jc w:val="center"/>
              <w:rPr>
                <w:sz w:val="20"/>
                <w:szCs w:val="20"/>
              </w:rPr>
            </w:pPr>
          </w:p>
        </w:tc>
        <w:tc>
          <w:tcPr>
            <w:tcW w:w="1065" w:type="dxa"/>
            <w:tcBorders>
              <w:top w:val="single" w:sz="4" w:space="0" w:color="auto"/>
              <w:left w:val="nil"/>
              <w:bottom w:val="single" w:sz="4" w:space="0" w:color="auto"/>
              <w:right w:val="single" w:sz="4" w:space="0" w:color="auto"/>
            </w:tcBorders>
          </w:tcPr>
          <w:p w14:paraId="7256D674" w14:textId="77777777" w:rsidR="005D2881" w:rsidRPr="00A40242" w:rsidRDefault="005D2881">
            <w:pPr>
              <w:jc w:val="center"/>
              <w:rPr>
                <w:sz w:val="20"/>
                <w:szCs w:val="20"/>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086E1CD3" w14:textId="77777777" w:rsidR="005D2881" w:rsidRPr="00A40242" w:rsidRDefault="005D2881">
            <w:pPr>
              <w:jc w:val="center"/>
              <w:rPr>
                <w:sz w:val="20"/>
                <w:szCs w:val="20"/>
              </w:rPr>
            </w:pPr>
          </w:p>
        </w:tc>
        <w:tc>
          <w:tcPr>
            <w:tcW w:w="1418" w:type="dxa"/>
            <w:tcBorders>
              <w:top w:val="single" w:sz="4" w:space="0" w:color="auto"/>
              <w:left w:val="nil"/>
              <w:bottom w:val="single" w:sz="4" w:space="0" w:color="auto"/>
              <w:right w:val="single" w:sz="4" w:space="0" w:color="auto"/>
            </w:tcBorders>
            <w:noWrap/>
            <w:vAlign w:val="bottom"/>
          </w:tcPr>
          <w:p w14:paraId="035487B9" w14:textId="77777777" w:rsidR="005D2881" w:rsidRPr="00A40242" w:rsidRDefault="005D2881">
            <w:pPr>
              <w:jc w:val="center"/>
              <w:rPr>
                <w:sz w:val="20"/>
                <w:szCs w:val="20"/>
              </w:rPr>
            </w:pPr>
          </w:p>
        </w:tc>
        <w:tc>
          <w:tcPr>
            <w:tcW w:w="1355" w:type="dxa"/>
            <w:tcBorders>
              <w:top w:val="single" w:sz="4" w:space="0" w:color="auto"/>
              <w:left w:val="nil"/>
              <w:bottom w:val="single" w:sz="4" w:space="0" w:color="auto"/>
              <w:right w:val="single" w:sz="4" w:space="0" w:color="auto"/>
            </w:tcBorders>
            <w:noWrap/>
            <w:vAlign w:val="bottom"/>
          </w:tcPr>
          <w:p w14:paraId="5CE7791B" w14:textId="77777777" w:rsidR="005D2881" w:rsidRPr="00A40242" w:rsidRDefault="005D2881">
            <w:pPr>
              <w:jc w:val="center"/>
              <w:rPr>
                <w:sz w:val="20"/>
                <w:szCs w:val="20"/>
              </w:rPr>
            </w:pPr>
          </w:p>
        </w:tc>
      </w:tr>
    </w:tbl>
    <w:p w14:paraId="10B8AB34" w14:textId="77777777" w:rsidR="005D2881" w:rsidRPr="00A40242" w:rsidRDefault="005D2881">
      <w:pPr>
        <w:widowControl w:val="0"/>
        <w:shd w:val="clear" w:color="auto" w:fill="FFFFFF"/>
        <w:jc w:val="both"/>
        <w:textAlignment w:val="baseline"/>
        <w:rPr>
          <w:spacing w:val="2"/>
          <w:sz w:val="20"/>
          <w:szCs w:val="20"/>
        </w:rPr>
      </w:pPr>
    </w:p>
    <w:p w14:paraId="178CB62C" w14:textId="77777777" w:rsidR="005D2881" w:rsidRPr="00A40242" w:rsidRDefault="00967B36">
      <w:pPr>
        <w:rPr>
          <w:spacing w:val="2"/>
          <w:sz w:val="20"/>
          <w:szCs w:val="20"/>
        </w:rPr>
      </w:pPr>
      <w:r w:rsidRPr="00A40242">
        <w:rPr>
          <w:spacing w:val="2"/>
          <w:sz w:val="20"/>
          <w:szCs w:val="20"/>
        </w:rPr>
        <w:t>* изменения в части НДС (с момента вступления в силу НПА)</w:t>
      </w:r>
    </w:p>
    <w:p w14:paraId="0C356604" w14:textId="77777777" w:rsidR="005D2881" w:rsidRPr="00A40242" w:rsidRDefault="005D2881">
      <w:pPr>
        <w:widowControl w:val="0"/>
        <w:shd w:val="clear" w:color="auto" w:fill="FFFFFF"/>
        <w:jc w:val="both"/>
        <w:textAlignment w:val="baseline"/>
        <w:rPr>
          <w:spacing w:val="2"/>
          <w:sz w:val="20"/>
          <w:szCs w:val="20"/>
        </w:rPr>
      </w:pPr>
    </w:p>
    <w:p w14:paraId="77976B7C" w14:textId="77777777" w:rsidR="005D2881" w:rsidRPr="00A40242" w:rsidRDefault="005D2881">
      <w:pPr>
        <w:widowControl w:val="0"/>
        <w:shd w:val="clear" w:color="auto" w:fill="FFFFFF"/>
        <w:jc w:val="both"/>
        <w:textAlignment w:val="baseline"/>
        <w:rPr>
          <w:spacing w:val="2"/>
          <w:sz w:val="20"/>
          <w:szCs w:val="20"/>
        </w:rPr>
      </w:pPr>
    </w:p>
    <w:p w14:paraId="0703718E" w14:textId="77777777" w:rsidR="005D2881" w:rsidRPr="00A40242" w:rsidRDefault="005D2881">
      <w:pPr>
        <w:widowControl w:val="0"/>
        <w:shd w:val="clear" w:color="auto" w:fill="FFFFFF"/>
        <w:jc w:val="both"/>
        <w:textAlignment w:val="baseline"/>
        <w:rPr>
          <w:spacing w:val="2"/>
          <w:sz w:val="20"/>
          <w:szCs w:val="20"/>
        </w:rPr>
      </w:pPr>
    </w:p>
    <w:p w14:paraId="2A2811A7" w14:textId="77777777" w:rsidR="005D2881" w:rsidRPr="00A40242" w:rsidRDefault="005D2881">
      <w:pPr>
        <w:widowControl w:val="0"/>
        <w:shd w:val="clear" w:color="auto" w:fill="FFFFFF"/>
        <w:jc w:val="both"/>
        <w:textAlignment w:val="baseline"/>
        <w:rPr>
          <w:spacing w:val="2"/>
          <w:sz w:val="20"/>
          <w:szCs w:val="20"/>
        </w:rPr>
      </w:pPr>
    </w:p>
    <w:p w14:paraId="5E3A0EEE" w14:textId="77777777" w:rsidR="005D2881" w:rsidRPr="00A40242" w:rsidRDefault="00967B36">
      <w:pPr>
        <w:widowControl w:val="0"/>
        <w:shd w:val="clear" w:color="auto" w:fill="FFFFFF"/>
        <w:jc w:val="both"/>
        <w:textAlignment w:val="baseline"/>
        <w:rPr>
          <w:spacing w:val="2"/>
          <w:sz w:val="20"/>
          <w:szCs w:val="20"/>
        </w:rPr>
      </w:pPr>
      <w:r w:rsidRPr="00A40242">
        <w:rPr>
          <w:spacing w:val="2"/>
          <w:sz w:val="20"/>
          <w:szCs w:val="20"/>
        </w:rPr>
        <w:t>Исполнитель: _________________________________________________________________________</w:t>
      </w:r>
    </w:p>
    <w:p w14:paraId="745BA370" w14:textId="77777777" w:rsidR="005D2881" w:rsidRPr="00A40242" w:rsidRDefault="00967B36">
      <w:pPr>
        <w:widowControl w:val="0"/>
        <w:shd w:val="clear" w:color="auto" w:fill="FFFFFF"/>
        <w:jc w:val="both"/>
        <w:textAlignment w:val="baseline"/>
        <w:rPr>
          <w:spacing w:val="2"/>
          <w:sz w:val="20"/>
          <w:szCs w:val="20"/>
        </w:rPr>
      </w:pPr>
      <w:r w:rsidRPr="00A40242">
        <w:rPr>
          <w:spacing w:val="2"/>
          <w:sz w:val="20"/>
          <w:szCs w:val="20"/>
        </w:rPr>
        <w:t>(Должность, фамилия, имя, отчество (при его наличии)/подпись)</w:t>
      </w:r>
    </w:p>
    <w:p w14:paraId="7A99FDDD" w14:textId="77777777" w:rsidR="005D2881" w:rsidRPr="00A40242" w:rsidRDefault="005D2881">
      <w:pPr>
        <w:widowControl w:val="0"/>
        <w:shd w:val="clear" w:color="auto" w:fill="FFFFFF"/>
        <w:jc w:val="both"/>
        <w:textAlignment w:val="baseline"/>
        <w:rPr>
          <w:spacing w:val="2"/>
          <w:sz w:val="20"/>
          <w:szCs w:val="20"/>
        </w:rPr>
      </w:pPr>
    </w:p>
    <w:p w14:paraId="00AD02FF" w14:textId="77777777" w:rsidR="005D2881" w:rsidRPr="00A40242" w:rsidRDefault="005D2881">
      <w:pPr>
        <w:widowControl w:val="0"/>
        <w:shd w:val="clear" w:color="auto" w:fill="FFFFFF"/>
        <w:jc w:val="both"/>
        <w:textAlignment w:val="baseline"/>
        <w:rPr>
          <w:spacing w:val="2"/>
          <w:sz w:val="20"/>
          <w:szCs w:val="20"/>
        </w:rPr>
      </w:pPr>
    </w:p>
    <w:p w14:paraId="08589FEC" w14:textId="77777777" w:rsidR="005D2881" w:rsidRPr="00A40242" w:rsidRDefault="005D2881">
      <w:pPr>
        <w:widowControl w:val="0"/>
        <w:shd w:val="clear" w:color="auto" w:fill="FFFFFF"/>
        <w:jc w:val="both"/>
        <w:textAlignment w:val="baseline"/>
        <w:rPr>
          <w:spacing w:val="2"/>
          <w:sz w:val="20"/>
          <w:szCs w:val="20"/>
        </w:rPr>
      </w:pPr>
    </w:p>
    <w:p w14:paraId="4AFBC573" w14:textId="77777777" w:rsidR="005D2881" w:rsidRPr="00A40242" w:rsidRDefault="005D2881">
      <w:pPr>
        <w:widowControl w:val="0"/>
        <w:shd w:val="clear" w:color="auto" w:fill="FFFFFF"/>
        <w:jc w:val="both"/>
        <w:textAlignment w:val="baseline"/>
        <w:rPr>
          <w:spacing w:val="2"/>
          <w:sz w:val="20"/>
          <w:szCs w:val="20"/>
        </w:rPr>
      </w:pPr>
    </w:p>
    <w:p w14:paraId="37D2B245" w14:textId="77777777" w:rsidR="005D2881" w:rsidRPr="00A40242" w:rsidRDefault="005D2881">
      <w:pPr>
        <w:widowControl w:val="0"/>
        <w:shd w:val="clear" w:color="auto" w:fill="FFFFFF"/>
        <w:jc w:val="both"/>
        <w:textAlignment w:val="baseline"/>
        <w:rPr>
          <w:spacing w:val="2"/>
          <w:sz w:val="20"/>
          <w:szCs w:val="20"/>
        </w:rPr>
      </w:pPr>
    </w:p>
    <w:p w14:paraId="290DC900" w14:textId="77777777" w:rsidR="005D2881" w:rsidRPr="00A40242" w:rsidRDefault="005D2881">
      <w:pPr>
        <w:widowControl w:val="0"/>
        <w:shd w:val="clear" w:color="auto" w:fill="FFFFFF"/>
        <w:jc w:val="both"/>
        <w:textAlignment w:val="baseline"/>
        <w:rPr>
          <w:spacing w:val="2"/>
          <w:sz w:val="20"/>
          <w:szCs w:val="20"/>
        </w:rPr>
      </w:pPr>
    </w:p>
    <w:p w14:paraId="10E4C6DD" w14:textId="77777777" w:rsidR="005D2881" w:rsidRPr="00A40242" w:rsidRDefault="005D2881">
      <w:pPr>
        <w:widowControl w:val="0"/>
        <w:shd w:val="clear" w:color="auto" w:fill="FFFFFF"/>
        <w:jc w:val="both"/>
        <w:textAlignment w:val="baseline"/>
        <w:rPr>
          <w:spacing w:val="2"/>
          <w:sz w:val="20"/>
          <w:szCs w:val="20"/>
        </w:rPr>
      </w:pPr>
    </w:p>
    <w:p w14:paraId="33ADD92A" w14:textId="77777777" w:rsidR="005D2881" w:rsidRPr="00A40242" w:rsidRDefault="005D2881">
      <w:pPr>
        <w:widowControl w:val="0"/>
        <w:shd w:val="clear" w:color="auto" w:fill="FFFFFF"/>
        <w:jc w:val="both"/>
        <w:textAlignment w:val="baseline"/>
        <w:rPr>
          <w:spacing w:val="2"/>
          <w:sz w:val="20"/>
          <w:szCs w:val="20"/>
        </w:rPr>
      </w:pPr>
    </w:p>
    <w:p w14:paraId="2F70E1AC" w14:textId="77777777" w:rsidR="005D2881" w:rsidRPr="00A40242" w:rsidRDefault="005D2881">
      <w:pPr>
        <w:widowControl w:val="0"/>
        <w:shd w:val="clear" w:color="auto" w:fill="FFFFFF"/>
        <w:jc w:val="both"/>
        <w:textAlignment w:val="baseline"/>
        <w:rPr>
          <w:spacing w:val="2"/>
          <w:sz w:val="20"/>
          <w:szCs w:val="20"/>
        </w:rPr>
      </w:pPr>
    </w:p>
    <w:tbl>
      <w:tblPr>
        <w:tblW w:w="0" w:type="auto"/>
        <w:tblLook w:val="04A0" w:firstRow="1" w:lastRow="0" w:firstColumn="1" w:lastColumn="0" w:noHBand="0" w:noVBand="1"/>
      </w:tblPr>
      <w:tblGrid>
        <w:gridCol w:w="3190"/>
        <w:gridCol w:w="3190"/>
        <w:gridCol w:w="3190"/>
      </w:tblGrid>
      <w:tr w:rsidR="005D2881" w:rsidRPr="00A40242" w14:paraId="01D44218" w14:textId="77777777">
        <w:tc>
          <w:tcPr>
            <w:tcW w:w="3190" w:type="dxa"/>
          </w:tcPr>
          <w:p w14:paraId="188E4CEB" w14:textId="77777777" w:rsidR="005D2881" w:rsidRPr="00A40242" w:rsidRDefault="00967B36">
            <w:pPr>
              <w:spacing w:before="100" w:beforeAutospacing="1"/>
              <w:contextualSpacing/>
              <w:jc w:val="both"/>
              <w:rPr>
                <w:b/>
                <w:sz w:val="20"/>
                <w:szCs w:val="20"/>
              </w:rPr>
            </w:pPr>
            <w:r w:rsidRPr="00A40242">
              <w:rPr>
                <w:b/>
                <w:sz w:val="20"/>
                <w:szCs w:val="20"/>
              </w:rPr>
              <w:t>от Лизингодателя:</w:t>
            </w:r>
          </w:p>
          <w:p w14:paraId="26298726" w14:textId="77777777" w:rsidR="005D2881" w:rsidRPr="00A40242" w:rsidRDefault="00967B36">
            <w:pPr>
              <w:spacing w:before="100" w:beforeAutospacing="1" w:after="100" w:afterAutospacing="1"/>
              <w:contextualSpacing/>
              <w:jc w:val="both"/>
              <w:rPr>
                <w:b/>
                <w:sz w:val="20"/>
                <w:szCs w:val="20"/>
              </w:rPr>
            </w:pPr>
            <w:r w:rsidRPr="00A40242">
              <w:rPr>
                <w:b/>
                <w:sz w:val="20"/>
                <w:szCs w:val="20"/>
              </w:rPr>
              <w:t>________________________</w:t>
            </w:r>
          </w:p>
          <w:p w14:paraId="223283FD" w14:textId="77777777" w:rsidR="005D2881" w:rsidRPr="00A40242" w:rsidRDefault="00967B36">
            <w:pPr>
              <w:spacing w:before="100" w:beforeAutospacing="1" w:after="100" w:afterAutospacing="1" w:line="276" w:lineRule="auto"/>
              <w:contextualSpacing/>
              <w:rPr>
                <w:sz w:val="20"/>
                <w:szCs w:val="20"/>
              </w:rPr>
            </w:pPr>
            <w:r w:rsidRPr="00A40242">
              <w:rPr>
                <w:spacing w:val="2"/>
                <w:sz w:val="20"/>
                <w:szCs w:val="20"/>
              </w:rPr>
              <w:t>(Должность, фамилия, имя, отчество (при его наличии)/подпись)</w:t>
            </w:r>
          </w:p>
        </w:tc>
        <w:tc>
          <w:tcPr>
            <w:tcW w:w="3190" w:type="dxa"/>
          </w:tcPr>
          <w:p w14:paraId="06FE49D2" w14:textId="77777777" w:rsidR="005D2881" w:rsidRPr="00A40242" w:rsidRDefault="00967B36">
            <w:pPr>
              <w:spacing w:before="100" w:beforeAutospacing="1" w:after="100" w:afterAutospacing="1"/>
              <w:contextualSpacing/>
              <w:jc w:val="both"/>
              <w:rPr>
                <w:b/>
                <w:sz w:val="20"/>
                <w:szCs w:val="20"/>
                <w:lang w:val="kk-KZ"/>
              </w:rPr>
            </w:pPr>
            <w:r w:rsidRPr="00A40242">
              <w:rPr>
                <w:b/>
                <w:sz w:val="20"/>
                <w:szCs w:val="20"/>
                <w:lang w:val="kk-KZ"/>
              </w:rPr>
              <w:t>от Поставщика</w:t>
            </w:r>
          </w:p>
          <w:p w14:paraId="6462A6A6" w14:textId="77777777" w:rsidR="005D2881" w:rsidRPr="00A40242" w:rsidRDefault="00967B36">
            <w:pPr>
              <w:spacing w:before="100" w:beforeAutospacing="1" w:after="100" w:afterAutospacing="1"/>
              <w:contextualSpacing/>
              <w:jc w:val="both"/>
              <w:rPr>
                <w:b/>
                <w:sz w:val="20"/>
                <w:szCs w:val="20"/>
              </w:rPr>
            </w:pPr>
            <w:r w:rsidRPr="00A40242">
              <w:rPr>
                <w:b/>
                <w:sz w:val="20"/>
                <w:szCs w:val="20"/>
              </w:rPr>
              <w:t>________________________</w:t>
            </w:r>
          </w:p>
          <w:p w14:paraId="37A01256" w14:textId="77777777" w:rsidR="005D2881" w:rsidRPr="00A40242" w:rsidRDefault="00967B36">
            <w:pPr>
              <w:spacing w:before="100" w:beforeAutospacing="1" w:after="100" w:afterAutospacing="1"/>
              <w:contextualSpacing/>
              <w:rPr>
                <w:b/>
                <w:sz w:val="20"/>
                <w:szCs w:val="20"/>
                <w:lang w:val="kk-KZ"/>
              </w:rPr>
            </w:pPr>
            <w:r w:rsidRPr="00A40242">
              <w:rPr>
                <w:spacing w:val="2"/>
                <w:sz w:val="20"/>
                <w:szCs w:val="20"/>
              </w:rPr>
              <w:t>(Должность, фамилия, имя, отчество (при его наличии)/подпись)</w:t>
            </w:r>
          </w:p>
        </w:tc>
        <w:tc>
          <w:tcPr>
            <w:tcW w:w="3190" w:type="dxa"/>
          </w:tcPr>
          <w:p w14:paraId="12EC3387" w14:textId="77777777" w:rsidR="005D2881" w:rsidRPr="00A40242" w:rsidRDefault="00967B36">
            <w:pPr>
              <w:spacing w:before="100" w:beforeAutospacing="1" w:after="100" w:afterAutospacing="1"/>
              <w:contextualSpacing/>
              <w:jc w:val="both"/>
              <w:rPr>
                <w:b/>
                <w:sz w:val="20"/>
                <w:szCs w:val="20"/>
              </w:rPr>
            </w:pPr>
            <w:r w:rsidRPr="00A40242">
              <w:rPr>
                <w:b/>
                <w:sz w:val="20"/>
                <w:szCs w:val="20"/>
              </w:rPr>
              <w:t>от Лизингополучателя:</w:t>
            </w:r>
          </w:p>
          <w:p w14:paraId="0A81840F" w14:textId="77777777" w:rsidR="005D2881" w:rsidRPr="00A40242" w:rsidRDefault="00967B36">
            <w:pPr>
              <w:spacing w:before="100" w:beforeAutospacing="1" w:after="100" w:afterAutospacing="1"/>
              <w:contextualSpacing/>
              <w:jc w:val="both"/>
              <w:rPr>
                <w:b/>
                <w:sz w:val="20"/>
                <w:szCs w:val="20"/>
              </w:rPr>
            </w:pPr>
            <w:r w:rsidRPr="00A40242">
              <w:rPr>
                <w:b/>
                <w:sz w:val="20"/>
                <w:szCs w:val="20"/>
              </w:rPr>
              <w:t>________________________</w:t>
            </w:r>
          </w:p>
          <w:p w14:paraId="25B3E7E7" w14:textId="77777777" w:rsidR="005D2881" w:rsidRPr="00A40242" w:rsidRDefault="00967B36">
            <w:pPr>
              <w:spacing w:before="100" w:beforeAutospacing="1" w:after="100" w:afterAutospacing="1"/>
              <w:contextualSpacing/>
              <w:rPr>
                <w:sz w:val="20"/>
                <w:szCs w:val="20"/>
              </w:rPr>
            </w:pPr>
            <w:r w:rsidRPr="00A40242">
              <w:rPr>
                <w:spacing w:val="2"/>
                <w:sz w:val="20"/>
                <w:szCs w:val="20"/>
              </w:rPr>
              <w:t>(Должность, фамилия, имя, отчество (при его наличии)/подпись)</w:t>
            </w:r>
          </w:p>
        </w:tc>
      </w:tr>
    </w:tbl>
    <w:p w14:paraId="46F83689" w14:textId="77777777" w:rsidR="005D2881" w:rsidRPr="00A40242" w:rsidRDefault="00967B3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0"/>
          <w:szCs w:val="20"/>
        </w:rPr>
      </w:pPr>
      <w:r w:rsidRPr="00A40242">
        <w:rPr>
          <w:rFonts w:eastAsia="Calibri"/>
          <w:sz w:val="20"/>
          <w:szCs w:val="20"/>
        </w:rPr>
        <w:br w:type="page"/>
      </w:r>
    </w:p>
    <w:p w14:paraId="3B50F8DE"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lastRenderedPageBreak/>
        <w:t>Приложение 4</w:t>
      </w:r>
    </w:p>
    <w:p w14:paraId="2C6837FD"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к Договору финансового лизинга</w:t>
      </w:r>
    </w:p>
    <w:p w14:paraId="3538A87F"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 ___/ДФЛ/__ от «__» _______ 20__ года</w:t>
      </w:r>
    </w:p>
    <w:p w14:paraId="59A4E3D5" w14:textId="77777777" w:rsidR="005D2881" w:rsidRPr="00A40242" w:rsidRDefault="005D2881">
      <w:pPr>
        <w:widowControl w:val="0"/>
        <w:jc w:val="both"/>
        <w:rPr>
          <w:sz w:val="20"/>
          <w:szCs w:val="20"/>
        </w:rPr>
      </w:pPr>
    </w:p>
    <w:p w14:paraId="25C53819" w14:textId="77777777" w:rsidR="005D2881" w:rsidRPr="00A40242" w:rsidRDefault="005D2881">
      <w:pPr>
        <w:widowControl w:val="0"/>
        <w:jc w:val="both"/>
        <w:rPr>
          <w:sz w:val="20"/>
          <w:szCs w:val="20"/>
        </w:rPr>
      </w:pPr>
    </w:p>
    <w:p w14:paraId="1A05E922" w14:textId="77777777" w:rsidR="005D2881" w:rsidRPr="00A40242" w:rsidRDefault="00967B36">
      <w:pPr>
        <w:widowControl w:val="0"/>
        <w:jc w:val="center"/>
        <w:rPr>
          <w:b/>
          <w:sz w:val="20"/>
          <w:szCs w:val="20"/>
        </w:rPr>
      </w:pPr>
      <w:r w:rsidRPr="00A40242">
        <w:rPr>
          <w:b/>
          <w:sz w:val="20"/>
          <w:szCs w:val="20"/>
        </w:rPr>
        <w:t>Акт о несоответствиях №_________</w:t>
      </w:r>
    </w:p>
    <w:p w14:paraId="6FCD6CDA" w14:textId="77777777" w:rsidR="005D2881" w:rsidRPr="00A40242" w:rsidRDefault="005D2881">
      <w:pPr>
        <w:widowControl w:val="0"/>
        <w:rPr>
          <w:sz w:val="20"/>
          <w:szCs w:val="20"/>
        </w:rPr>
      </w:pPr>
    </w:p>
    <w:p w14:paraId="36D5ED8B" w14:textId="77777777" w:rsidR="005D2881" w:rsidRPr="00A40242" w:rsidRDefault="00967B36">
      <w:pPr>
        <w:widowControl w:val="0"/>
        <w:rPr>
          <w:sz w:val="20"/>
          <w:szCs w:val="20"/>
        </w:rPr>
      </w:pPr>
      <w:r w:rsidRPr="00A40242">
        <w:rPr>
          <w:sz w:val="20"/>
          <w:szCs w:val="20"/>
        </w:rPr>
        <w:t>Дата приема-передачи_____________________________________________________________________________</w:t>
      </w:r>
    </w:p>
    <w:p w14:paraId="4806BB32" w14:textId="77777777" w:rsidR="005D2881" w:rsidRPr="00A40242" w:rsidRDefault="00967B36">
      <w:pPr>
        <w:widowControl w:val="0"/>
        <w:rPr>
          <w:sz w:val="20"/>
          <w:szCs w:val="20"/>
        </w:rPr>
      </w:pPr>
      <w:r w:rsidRPr="00A40242">
        <w:rPr>
          <w:sz w:val="20"/>
          <w:szCs w:val="20"/>
        </w:rPr>
        <w:t>Наименование и адрес лизингополучателя, БИН_______________________________________________________</w:t>
      </w:r>
    </w:p>
    <w:p w14:paraId="454854DD" w14:textId="77777777" w:rsidR="005D2881" w:rsidRPr="00A40242" w:rsidRDefault="00967B36">
      <w:pPr>
        <w:widowControl w:val="0"/>
        <w:rPr>
          <w:sz w:val="20"/>
          <w:szCs w:val="20"/>
        </w:rPr>
      </w:pPr>
      <w:r w:rsidRPr="00A40242">
        <w:rPr>
          <w:sz w:val="20"/>
          <w:szCs w:val="20"/>
        </w:rPr>
        <w:t>Наименование Поставщика, БИН___________________________________________________________________</w:t>
      </w:r>
    </w:p>
    <w:p w14:paraId="02EC8B1D" w14:textId="77777777" w:rsidR="005D2881" w:rsidRPr="00A40242" w:rsidRDefault="00967B36">
      <w:pPr>
        <w:widowControl w:val="0"/>
        <w:rPr>
          <w:sz w:val="20"/>
          <w:szCs w:val="20"/>
        </w:rPr>
      </w:pPr>
      <w:r w:rsidRPr="00A40242">
        <w:rPr>
          <w:sz w:val="20"/>
          <w:szCs w:val="20"/>
        </w:rPr>
        <w:t>Наименование Предмета лизинга___________________________________________________________________</w:t>
      </w:r>
    </w:p>
    <w:p w14:paraId="47A18F6E" w14:textId="77777777" w:rsidR="005D2881" w:rsidRPr="00A40242" w:rsidRDefault="00967B36">
      <w:pPr>
        <w:widowControl w:val="0"/>
        <w:rPr>
          <w:sz w:val="20"/>
          <w:szCs w:val="20"/>
        </w:rPr>
      </w:pPr>
      <w:r w:rsidRPr="00A40242">
        <w:rPr>
          <w:sz w:val="20"/>
          <w:szCs w:val="20"/>
        </w:rPr>
        <w:t>Заводской/серийный номер________________________________________________________________________</w:t>
      </w:r>
    </w:p>
    <w:p w14:paraId="1C085C23" w14:textId="77777777" w:rsidR="005D2881" w:rsidRPr="00A40242" w:rsidRDefault="00967B36">
      <w:pPr>
        <w:widowControl w:val="0"/>
        <w:rPr>
          <w:sz w:val="20"/>
          <w:szCs w:val="20"/>
        </w:rPr>
      </w:pPr>
      <w:r w:rsidRPr="00A40242">
        <w:rPr>
          <w:sz w:val="20"/>
          <w:szCs w:val="20"/>
        </w:rPr>
        <w:t>Место дислокации Предмета лизинга _______________________________________________________________</w:t>
      </w:r>
    </w:p>
    <w:p w14:paraId="07C367C9" w14:textId="77777777" w:rsidR="005D2881" w:rsidRPr="00A40242" w:rsidRDefault="00967B36">
      <w:pPr>
        <w:widowControl w:val="0"/>
        <w:rPr>
          <w:sz w:val="20"/>
          <w:szCs w:val="20"/>
        </w:rPr>
      </w:pPr>
      <w:r w:rsidRPr="00A40242">
        <w:rPr>
          <w:sz w:val="20"/>
          <w:szCs w:val="20"/>
        </w:rPr>
        <w:t>Комплектность: ________________________________________________________________________________________________________________________________________________________________________________________________</w:t>
      </w:r>
    </w:p>
    <w:p w14:paraId="6E713EEB" w14:textId="77777777" w:rsidR="005D2881" w:rsidRPr="00A40242" w:rsidRDefault="00967B36">
      <w:pPr>
        <w:widowControl w:val="0"/>
        <w:rPr>
          <w:sz w:val="20"/>
          <w:szCs w:val="20"/>
        </w:rPr>
      </w:pPr>
      <w:r w:rsidRPr="00A40242">
        <w:rPr>
          <w:sz w:val="20"/>
          <w:szCs w:val="20"/>
        </w:rPr>
        <w:t>Работоспособность и наличие опций, режимов и т.д.: ________________________________________________________________________________________________________________________________________________________________________________________________</w:t>
      </w:r>
    </w:p>
    <w:p w14:paraId="0987A05B" w14:textId="77777777" w:rsidR="005D2881" w:rsidRPr="00A40242" w:rsidRDefault="00967B36">
      <w:pPr>
        <w:widowControl w:val="0"/>
        <w:rPr>
          <w:sz w:val="20"/>
          <w:szCs w:val="20"/>
        </w:rPr>
      </w:pPr>
      <w:r w:rsidRPr="00A40242">
        <w:rPr>
          <w:sz w:val="20"/>
          <w:szCs w:val="20"/>
        </w:rPr>
        <w:t>Подробное описание выявленных дефектов, отклонений и их характер ___________________________________</w:t>
      </w:r>
    </w:p>
    <w:p w14:paraId="331F7496" w14:textId="77777777" w:rsidR="005D2881" w:rsidRPr="00A40242" w:rsidRDefault="00967B36">
      <w:pPr>
        <w:widowControl w:val="0"/>
        <w:rPr>
          <w:sz w:val="20"/>
          <w:szCs w:val="20"/>
        </w:rPr>
      </w:pPr>
      <w:r w:rsidRPr="00A40242">
        <w:rPr>
          <w:sz w:val="20"/>
          <w:szCs w:val="20"/>
        </w:rPr>
        <w:t>________________________________________________________________________________________________</w:t>
      </w:r>
    </w:p>
    <w:p w14:paraId="58C87ACD" w14:textId="77777777" w:rsidR="005D2881" w:rsidRPr="00A40242" w:rsidRDefault="00967B36">
      <w:pPr>
        <w:widowControl w:val="0"/>
        <w:rPr>
          <w:sz w:val="20"/>
          <w:szCs w:val="20"/>
        </w:rPr>
      </w:pPr>
      <w:r w:rsidRPr="00A40242">
        <w:rPr>
          <w:sz w:val="20"/>
          <w:szCs w:val="20"/>
        </w:rPr>
        <w:t>Заключение комиссии о причинах дефекта, отклонений количества и качества: ____________________________</w:t>
      </w:r>
    </w:p>
    <w:p w14:paraId="1E1C0249" w14:textId="77777777" w:rsidR="005D2881" w:rsidRPr="00A40242" w:rsidRDefault="00967B36">
      <w:pPr>
        <w:widowControl w:val="0"/>
        <w:rPr>
          <w:sz w:val="20"/>
          <w:szCs w:val="20"/>
        </w:rPr>
      </w:pPr>
      <w:r w:rsidRPr="00A40242">
        <w:rPr>
          <w:sz w:val="20"/>
          <w:szCs w:val="20"/>
        </w:rPr>
        <w:t>________________________________________________________________________________________________</w:t>
      </w:r>
    </w:p>
    <w:p w14:paraId="33906F01" w14:textId="77777777" w:rsidR="005D2881" w:rsidRPr="00A40242" w:rsidRDefault="005D2881">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p>
    <w:p w14:paraId="46FF53F4" w14:textId="77777777" w:rsidR="005D2881" w:rsidRPr="00A40242" w:rsidRDefault="005D2881">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p>
    <w:p w14:paraId="4C448245"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r w:rsidRPr="00A40242">
        <w:rPr>
          <w:b/>
          <w:sz w:val="20"/>
          <w:szCs w:val="20"/>
        </w:rPr>
        <w:t>Поставщик:</w:t>
      </w:r>
      <w:r w:rsidRPr="00A40242">
        <w:rPr>
          <w:i/>
          <w:sz w:val="20"/>
          <w:szCs w:val="20"/>
        </w:rPr>
        <w:t xml:space="preserve"> (ФИО) _____________________________________ (подпись) ________________</w:t>
      </w:r>
    </w:p>
    <w:p w14:paraId="7B46679B" w14:textId="77777777" w:rsidR="005D2881" w:rsidRPr="00A40242" w:rsidRDefault="005D2881">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p>
    <w:p w14:paraId="57019DA4"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r w:rsidRPr="00A40242">
        <w:rPr>
          <w:b/>
          <w:sz w:val="20"/>
          <w:szCs w:val="20"/>
        </w:rPr>
        <w:t>Лизингополучатель:</w:t>
      </w:r>
      <w:r w:rsidRPr="00A40242">
        <w:rPr>
          <w:i/>
          <w:sz w:val="20"/>
          <w:szCs w:val="20"/>
        </w:rPr>
        <w:t xml:space="preserve"> (ФИО)_________________________________ (подпись) _____________</w:t>
      </w:r>
    </w:p>
    <w:p w14:paraId="740991FD" w14:textId="77777777" w:rsidR="005D2881" w:rsidRPr="00A40242" w:rsidRDefault="005D2881">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p>
    <w:p w14:paraId="2E3288F4"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0"/>
          <w:szCs w:val="20"/>
        </w:rPr>
      </w:pPr>
      <w:r w:rsidRPr="00A40242">
        <w:rPr>
          <w:b/>
          <w:sz w:val="20"/>
          <w:szCs w:val="20"/>
        </w:rPr>
        <w:t>Лизингодатель:</w:t>
      </w:r>
      <w:r w:rsidRPr="00A40242">
        <w:rPr>
          <w:i/>
          <w:sz w:val="20"/>
          <w:szCs w:val="20"/>
        </w:rPr>
        <w:t xml:space="preserve"> (ФИО) ________________________________ (подпись) __________________</w:t>
      </w:r>
    </w:p>
    <w:p w14:paraId="63BCBDCC" w14:textId="77777777" w:rsidR="005D2881" w:rsidRPr="00A40242" w:rsidRDefault="005D2881">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lang w:val="kk-KZ"/>
        </w:rPr>
      </w:pPr>
    </w:p>
    <w:p w14:paraId="5ACA2E0C"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A40242">
        <w:rPr>
          <w:sz w:val="16"/>
          <w:szCs w:val="16"/>
        </w:rPr>
        <w:br w:type="page"/>
      </w:r>
    </w:p>
    <w:p w14:paraId="195574A1"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lastRenderedPageBreak/>
        <w:t>Приложение 5</w:t>
      </w:r>
    </w:p>
    <w:p w14:paraId="7E67F809"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к Договору финансового лизинга</w:t>
      </w:r>
    </w:p>
    <w:p w14:paraId="75A37045"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 ___/ДФЛ/__ от «__» ______ 20__ года</w:t>
      </w:r>
    </w:p>
    <w:p w14:paraId="1A1702C7" w14:textId="77777777" w:rsidR="005D2881" w:rsidRPr="00A40242" w:rsidRDefault="005D2881">
      <w:pPr>
        <w:widowControl w:val="0"/>
        <w:rPr>
          <w:sz w:val="20"/>
          <w:szCs w:val="20"/>
        </w:rPr>
      </w:pPr>
    </w:p>
    <w:p w14:paraId="7FD23B92" w14:textId="77777777" w:rsidR="005D2881" w:rsidRPr="00A40242" w:rsidRDefault="005D2881">
      <w:pPr>
        <w:widowControl w:val="0"/>
        <w:rPr>
          <w:sz w:val="20"/>
          <w:szCs w:val="20"/>
        </w:rPr>
      </w:pPr>
    </w:p>
    <w:p w14:paraId="3F44417B" w14:textId="77777777" w:rsidR="005D2881" w:rsidRPr="00A40242" w:rsidRDefault="00967B36">
      <w:pPr>
        <w:widowControl w:val="0"/>
        <w:jc w:val="center"/>
        <w:rPr>
          <w:b/>
          <w:sz w:val="20"/>
          <w:szCs w:val="20"/>
        </w:rPr>
      </w:pPr>
      <w:r w:rsidRPr="00A40242">
        <w:rPr>
          <w:b/>
          <w:sz w:val="20"/>
          <w:szCs w:val="20"/>
        </w:rPr>
        <w:t>Акт замены Предмета лизинга</w:t>
      </w:r>
    </w:p>
    <w:p w14:paraId="3890E5D3" w14:textId="77777777" w:rsidR="005D2881" w:rsidRPr="00A40242" w:rsidRDefault="005D2881">
      <w:pPr>
        <w:widowControl w:val="0"/>
        <w:rPr>
          <w:b/>
          <w:sz w:val="20"/>
          <w:szCs w:val="20"/>
        </w:rPr>
      </w:pPr>
    </w:p>
    <w:p w14:paraId="29CD96D6" w14:textId="77777777" w:rsidR="005D2881" w:rsidRPr="00A40242" w:rsidRDefault="00967B36">
      <w:pPr>
        <w:widowControl w:val="0"/>
        <w:tabs>
          <w:tab w:val="left" w:pos="5235"/>
        </w:tabs>
        <w:ind w:left="567"/>
        <w:rPr>
          <w:sz w:val="20"/>
          <w:szCs w:val="20"/>
        </w:rPr>
      </w:pPr>
      <w:r w:rsidRPr="00A40242">
        <w:rPr>
          <w:sz w:val="20"/>
          <w:szCs w:val="20"/>
        </w:rPr>
        <w:t>1. Сторона Поставщика, БИН __________________________________________________________________________________________</w:t>
      </w:r>
    </w:p>
    <w:p w14:paraId="4F2058A6" w14:textId="77777777" w:rsidR="005D2881" w:rsidRPr="00A40242" w:rsidRDefault="005D2881">
      <w:pPr>
        <w:widowControl w:val="0"/>
        <w:tabs>
          <w:tab w:val="left" w:pos="5235"/>
        </w:tabs>
        <w:ind w:left="567"/>
        <w:rPr>
          <w:sz w:val="20"/>
          <w:szCs w:val="20"/>
        </w:rPr>
      </w:pPr>
    </w:p>
    <w:p w14:paraId="26F5A808" w14:textId="77777777" w:rsidR="005D2881" w:rsidRPr="00A40242" w:rsidRDefault="00967B36">
      <w:pPr>
        <w:widowControl w:val="0"/>
        <w:tabs>
          <w:tab w:val="left" w:pos="5235"/>
        </w:tabs>
        <w:ind w:left="567"/>
        <w:rPr>
          <w:sz w:val="20"/>
          <w:szCs w:val="20"/>
        </w:rPr>
      </w:pPr>
      <w:r w:rsidRPr="00A40242">
        <w:rPr>
          <w:sz w:val="20"/>
          <w:szCs w:val="20"/>
        </w:rPr>
        <w:t>2. Сторона Лизингополучателя, БИН __________________________________________________________________________________________</w:t>
      </w:r>
    </w:p>
    <w:p w14:paraId="393BF893" w14:textId="77777777" w:rsidR="005D2881" w:rsidRPr="00A40242" w:rsidRDefault="005D2881">
      <w:pPr>
        <w:widowControl w:val="0"/>
        <w:tabs>
          <w:tab w:val="left" w:pos="5235"/>
        </w:tabs>
        <w:ind w:left="567"/>
        <w:rPr>
          <w:sz w:val="20"/>
          <w:szCs w:val="20"/>
        </w:rPr>
      </w:pPr>
    </w:p>
    <w:p w14:paraId="4CBBE5AF" w14:textId="77777777" w:rsidR="005D2881" w:rsidRPr="00A40242" w:rsidRDefault="00967B36">
      <w:pPr>
        <w:widowControl w:val="0"/>
        <w:tabs>
          <w:tab w:val="left" w:pos="5235"/>
        </w:tabs>
        <w:ind w:left="567"/>
        <w:rPr>
          <w:sz w:val="20"/>
          <w:szCs w:val="20"/>
        </w:rPr>
      </w:pPr>
      <w:r w:rsidRPr="00A40242">
        <w:rPr>
          <w:sz w:val="20"/>
          <w:szCs w:val="20"/>
        </w:rPr>
        <w:t>3.Сторона Лизингодателя, БИН __________________________________________________________________________________________</w:t>
      </w:r>
    </w:p>
    <w:p w14:paraId="5F6752F3" w14:textId="77777777" w:rsidR="005D2881" w:rsidRPr="00A40242" w:rsidRDefault="005D2881">
      <w:pPr>
        <w:widowControl w:val="0"/>
        <w:ind w:left="567"/>
        <w:rPr>
          <w:sz w:val="20"/>
          <w:szCs w:val="20"/>
        </w:rPr>
      </w:pPr>
    </w:p>
    <w:p w14:paraId="19E60F18" w14:textId="77777777" w:rsidR="005D2881" w:rsidRPr="00A40242" w:rsidRDefault="00967B36">
      <w:pPr>
        <w:widowControl w:val="0"/>
        <w:ind w:left="567"/>
        <w:rPr>
          <w:sz w:val="20"/>
          <w:szCs w:val="20"/>
        </w:rPr>
      </w:pPr>
      <w:r w:rsidRPr="00A40242">
        <w:rPr>
          <w:sz w:val="20"/>
          <w:szCs w:val="20"/>
        </w:rPr>
        <w:t>Место составления акта замены Предмета лизинга (далее - МТ) __________________________________________________________________________________________</w:t>
      </w:r>
    </w:p>
    <w:p w14:paraId="29DDC4E4" w14:textId="77777777" w:rsidR="005D2881" w:rsidRPr="00A40242" w:rsidRDefault="005D2881">
      <w:pPr>
        <w:widowControl w:val="0"/>
        <w:ind w:left="567"/>
        <w:rPr>
          <w:sz w:val="20"/>
          <w:szCs w:val="20"/>
        </w:rPr>
      </w:pPr>
    </w:p>
    <w:p w14:paraId="3BD72902" w14:textId="77777777" w:rsidR="005D2881" w:rsidRPr="00A40242" w:rsidRDefault="00967B36">
      <w:pPr>
        <w:widowControl w:val="0"/>
        <w:ind w:left="567"/>
        <w:rPr>
          <w:sz w:val="20"/>
          <w:szCs w:val="20"/>
        </w:rPr>
      </w:pPr>
      <w:r w:rsidRPr="00A40242">
        <w:rPr>
          <w:sz w:val="20"/>
          <w:szCs w:val="20"/>
        </w:rPr>
        <w:t>__________________________________________________________________________________________</w:t>
      </w:r>
    </w:p>
    <w:p w14:paraId="484D04D2" w14:textId="77777777" w:rsidR="005D2881" w:rsidRPr="00A40242" w:rsidRDefault="00967B36">
      <w:pPr>
        <w:widowControl w:val="0"/>
        <w:ind w:left="567"/>
        <w:rPr>
          <w:sz w:val="20"/>
          <w:szCs w:val="20"/>
        </w:rPr>
      </w:pPr>
      <w:r w:rsidRPr="00A40242">
        <w:rPr>
          <w:sz w:val="20"/>
          <w:szCs w:val="20"/>
        </w:rPr>
        <w:t>Комиссия в составе: (от каждой стороны): __________________________________________________________________________________________</w:t>
      </w:r>
    </w:p>
    <w:p w14:paraId="4DBED6FD" w14:textId="77777777" w:rsidR="005D2881" w:rsidRPr="00A40242" w:rsidRDefault="005D2881">
      <w:pPr>
        <w:widowControl w:val="0"/>
        <w:ind w:left="567"/>
        <w:rPr>
          <w:sz w:val="20"/>
          <w:szCs w:val="20"/>
        </w:rPr>
      </w:pPr>
    </w:p>
    <w:p w14:paraId="2D4A7490" w14:textId="77777777" w:rsidR="005D2881" w:rsidRPr="00A40242" w:rsidRDefault="00967B36">
      <w:pPr>
        <w:widowControl w:val="0"/>
        <w:ind w:left="567"/>
        <w:rPr>
          <w:sz w:val="20"/>
          <w:szCs w:val="20"/>
        </w:rPr>
      </w:pPr>
      <w:r w:rsidRPr="00A40242">
        <w:rPr>
          <w:sz w:val="20"/>
          <w:szCs w:val="20"/>
        </w:rPr>
        <w:t>(должность, место работы, фамилия, имя, отчество)</w:t>
      </w:r>
    </w:p>
    <w:p w14:paraId="1C668B30" w14:textId="77777777" w:rsidR="005D2881" w:rsidRPr="00A40242" w:rsidRDefault="005D2881">
      <w:pPr>
        <w:widowControl w:val="0"/>
        <w:ind w:left="567"/>
        <w:rPr>
          <w:sz w:val="20"/>
          <w:szCs w:val="20"/>
        </w:rPr>
      </w:pPr>
    </w:p>
    <w:p w14:paraId="24F65FDE" w14:textId="77777777" w:rsidR="005D2881" w:rsidRPr="00A40242" w:rsidRDefault="00967B36">
      <w:pPr>
        <w:widowControl w:val="0"/>
        <w:ind w:left="567"/>
        <w:rPr>
          <w:sz w:val="20"/>
          <w:szCs w:val="20"/>
        </w:rPr>
      </w:pPr>
      <w:r w:rsidRPr="00A40242">
        <w:rPr>
          <w:sz w:val="20"/>
          <w:szCs w:val="20"/>
        </w:rPr>
        <w:t>Наименование Поставщика __________________________________________________________________________________________</w:t>
      </w:r>
    </w:p>
    <w:p w14:paraId="1AC8A0AA" w14:textId="77777777" w:rsidR="005D2881" w:rsidRPr="00A40242" w:rsidRDefault="005D2881">
      <w:pPr>
        <w:widowControl w:val="0"/>
        <w:ind w:left="567"/>
        <w:rPr>
          <w:sz w:val="20"/>
          <w:szCs w:val="20"/>
        </w:rPr>
      </w:pPr>
    </w:p>
    <w:p w14:paraId="1DC86B82" w14:textId="77777777" w:rsidR="005D2881" w:rsidRPr="00A40242" w:rsidRDefault="00967B36">
      <w:pPr>
        <w:widowControl w:val="0"/>
        <w:ind w:left="567"/>
        <w:rPr>
          <w:sz w:val="20"/>
          <w:szCs w:val="20"/>
        </w:rPr>
      </w:pPr>
      <w:r w:rsidRPr="00A40242">
        <w:rPr>
          <w:sz w:val="20"/>
          <w:szCs w:val="20"/>
        </w:rPr>
        <w:t>Наименование МТ __________________________________________________________________________________________</w:t>
      </w:r>
    </w:p>
    <w:p w14:paraId="2CD11439" w14:textId="77777777" w:rsidR="005D2881" w:rsidRPr="00A40242" w:rsidRDefault="005D2881">
      <w:pPr>
        <w:widowControl w:val="0"/>
        <w:ind w:left="567"/>
        <w:rPr>
          <w:sz w:val="20"/>
          <w:szCs w:val="20"/>
        </w:rPr>
      </w:pPr>
    </w:p>
    <w:p w14:paraId="6C0198CF" w14:textId="77777777" w:rsidR="005D2881" w:rsidRPr="00A40242" w:rsidRDefault="00967B36">
      <w:pPr>
        <w:widowControl w:val="0"/>
        <w:ind w:left="567"/>
        <w:rPr>
          <w:sz w:val="20"/>
          <w:szCs w:val="20"/>
        </w:rPr>
      </w:pPr>
      <w:r w:rsidRPr="00A40242">
        <w:rPr>
          <w:sz w:val="20"/>
          <w:szCs w:val="20"/>
        </w:rPr>
        <w:t>Дата установки МТ _________________________________ Место установки МТ __________________________________________________________________________________________</w:t>
      </w:r>
    </w:p>
    <w:p w14:paraId="14502FB1" w14:textId="77777777" w:rsidR="005D2881" w:rsidRPr="00A40242" w:rsidRDefault="005D2881">
      <w:pPr>
        <w:widowControl w:val="0"/>
        <w:ind w:left="567"/>
        <w:rPr>
          <w:sz w:val="20"/>
          <w:szCs w:val="20"/>
        </w:rPr>
      </w:pPr>
    </w:p>
    <w:p w14:paraId="634261C1" w14:textId="77777777" w:rsidR="005D2881" w:rsidRPr="00A40242" w:rsidRDefault="00967B36">
      <w:pPr>
        <w:widowControl w:val="0"/>
        <w:ind w:left="567"/>
        <w:rPr>
          <w:sz w:val="20"/>
          <w:szCs w:val="20"/>
        </w:rPr>
      </w:pPr>
      <w:r w:rsidRPr="00A40242">
        <w:rPr>
          <w:sz w:val="20"/>
          <w:szCs w:val="20"/>
        </w:rPr>
        <w:t>Дата пуско-наладки МТ______________________________ Состояние МТ __________________________________________________________________________________________</w:t>
      </w:r>
    </w:p>
    <w:p w14:paraId="04AD1BC2" w14:textId="77777777" w:rsidR="005D2881" w:rsidRPr="00A40242" w:rsidRDefault="005D2881">
      <w:pPr>
        <w:widowControl w:val="0"/>
        <w:ind w:left="567"/>
        <w:rPr>
          <w:sz w:val="20"/>
          <w:szCs w:val="20"/>
        </w:rPr>
      </w:pPr>
    </w:p>
    <w:p w14:paraId="000E9183" w14:textId="77777777" w:rsidR="005D2881" w:rsidRPr="00A40242" w:rsidRDefault="00967B36">
      <w:pPr>
        <w:widowControl w:val="0"/>
        <w:ind w:left="567"/>
        <w:rPr>
          <w:sz w:val="20"/>
          <w:szCs w:val="20"/>
        </w:rPr>
      </w:pPr>
      <w:r w:rsidRPr="00A40242">
        <w:rPr>
          <w:sz w:val="20"/>
          <w:szCs w:val="20"/>
        </w:rPr>
        <w:t>Серийный номер____________________________________ Год выпуска ____________________________</w:t>
      </w:r>
    </w:p>
    <w:p w14:paraId="49F0EC43" w14:textId="77777777" w:rsidR="005D2881" w:rsidRPr="00A40242" w:rsidRDefault="005D2881">
      <w:pPr>
        <w:widowControl w:val="0"/>
        <w:ind w:left="567"/>
        <w:rPr>
          <w:sz w:val="20"/>
          <w:szCs w:val="20"/>
        </w:rPr>
      </w:pPr>
    </w:p>
    <w:p w14:paraId="3AA49D7C" w14:textId="77777777" w:rsidR="005D2881" w:rsidRPr="00A40242" w:rsidRDefault="00967B36">
      <w:pPr>
        <w:widowControl w:val="0"/>
        <w:ind w:left="567"/>
        <w:rPr>
          <w:sz w:val="20"/>
          <w:szCs w:val="20"/>
        </w:rPr>
      </w:pPr>
      <w:r w:rsidRPr="00A40242">
        <w:rPr>
          <w:sz w:val="20"/>
          <w:szCs w:val="20"/>
        </w:rPr>
        <w:t>Замена указанной МТ произведена по причине __________________________________________________________________________________________</w:t>
      </w:r>
    </w:p>
    <w:p w14:paraId="583A68AD" w14:textId="77777777" w:rsidR="005D2881" w:rsidRPr="00A40242" w:rsidRDefault="00967B36">
      <w:pPr>
        <w:widowControl w:val="0"/>
        <w:ind w:left="567"/>
        <w:rPr>
          <w:sz w:val="20"/>
          <w:szCs w:val="20"/>
        </w:rPr>
      </w:pPr>
      <w:r w:rsidRPr="00A40242">
        <w:rPr>
          <w:sz w:val="20"/>
          <w:szCs w:val="20"/>
        </w:rPr>
        <w:t>__________________________________________________________________________________________</w:t>
      </w:r>
    </w:p>
    <w:p w14:paraId="53CE8B64" w14:textId="77777777" w:rsidR="005D2881" w:rsidRPr="00A40242" w:rsidRDefault="005D2881">
      <w:pPr>
        <w:widowControl w:val="0"/>
        <w:ind w:left="567"/>
        <w:rPr>
          <w:sz w:val="20"/>
          <w:szCs w:val="20"/>
        </w:rPr>
      </w:pPr>
    </w:p>
    <w:p w14:paraId="35C64D4D" w14:textId="77777777" w:rsidR="005D2881" w:rsidRPr="00A40242" w:rsidRDefault="00967B36">
      <w:pPr>
        <w:widowControl w:val="0"/>
        <w:ind w:left="567"/>
        <w:rPr>
          <w:sz w:val="20"/>
          <w:szCs w:val="20"/>
        </w:rPr>
      </w:pPr>
      <w:r w:rsidRPr="00A40242">
        <w:rPr>
          <w:sz w:val="20"/>
          <w:szCs w:val="20"/>
        </w:rPr>
        <w:t>Подробное описание выявленных дефектов, отклонений и их характер: __________________________________________________________________________________________</w:t>
      </w:r>
    </w:p>
    <w:p w14:paraId="139051E0" w14:textId="77777777" w:rsidR="005D2881" w:rsidRPr="00A40242" w:rsidRDefault="005D2881">
      <w:pPr>
        <w:widowControl w:val="0"/>
        <w:ind w:left="567"/>
        <w:rPr>
          <w:sz w:val="20"/>
          <w:szCs w:val="20"/>
        </w:rPr>
      </w:pPr>
    </w:p>
    <w:p w14:paraId="22A1BC1E" w14:textId="77777777" w:rsidR="005D2881" w:rsidRPr="00A40242" w:rsidRDefault="00967B36">
      <w:pPr>
        <w:widowControl w:val="0"/>
        <w:ind w:left="567"/>
        <w:rPr>
          <w:sz w:val="20"/>
          <w:szCs w:val="20"/>
        </w:rPr>
      </w:pPr>
      <w:r w:rsidRPr="00A40242">
        <w:rPr>
          <w:sz w:val="20"/>
          <w:szCs w:val="20"/>
        </w:rPr>
        <w:t>Заключение комиссии о причинах дефекта, отклонениях количества и качества: __________________________________________________________________________________________</w:t>
      </w:r>
    </w:p>
    <w:p w14:paraId="31BA9827" w14:textId="77777777" w:rsidR="005D2881" w:rsidRPr="00A40242" w:rsidRDefault="005D2881">
      <w:pPr>
        <w:widowControl w:val="0"/>
        <w:ind w:left="567"/>
        <w:rPr>
          <w:sz w:val="20"/>
          <w:szCs w:val="20"/>
        </w:rPr>
      </w:pPr>
    </w:p>
    <w:p w14:paraId="5E6BCE0F" w14:textId="77777777" w:rsidR="005D2881" w:rsidRPr="00A40242" w:rsidRDefault="00967B36">
      <w:pPr>
        <w:widowControl w:val="0"/>
        <w:ind w:left="567"/>
        <w:rPr>
          <w:sz w:val="20"/>
          <w:szCs w:val="20"/>
        </w:rPr>
      </w:pPr>
      <w:r w:rsidRPr="00A40242">
        <w:rPr>
          <w:sz w:val="20"/>
          <w:szCs w:val="20"/>
        </w:rPr>
        <w:t>Члены комиссии предупреждены об ответственности за подписание акта, содержащего данные, не соответствующие действительности.</w:t>
      </w:r>
    </w:p>
    <w:p w14:paraId="68CCF0A3" w14:textId="77777777" w:rsidR="005D2881" w:rsidRPr="00A40242" w:rsidRDefault="005D2881">
      <w:pPr>
        <w:widowControl w:val="0"/>
        <w:ind w:left="567"/>
        <w:rPr>
          <w:sz w:val="20"/>
          <w:szCs w:val="20"/>
        </w:rPr>
      </w:pPr>
    </w:p>
    <w:p w14:paraId="1938793B" w14:textId="77777777" w:rsidR="005D2881" w:rsidRPr="00A40242" w:rsidRDefault="00967B36">
      <w:pPr>
        <w:widowControl w:val="0"/>
        <w:ind w:left="567"/>
        <w:rPr>
          <w:sz w:val="20"/>
          <w:szCs w:val="20"/>
        </w:rPr>
      </w:pPr>
      <w:r w:rsidRPr="00A40242">
        <w:rPr>
          <w:sz w:val="20"/>
          <w:szCs w:val="20"/>
        </w:rPr>
        <w:t>Подписи членов комиссии:1. __________________2. _____________________ 3. ______________________4. ___________________</w:t>
      </w:r>
    </w:p>
    <w:p w14:paraId="268F8202" w14:textId="77777777" w:rsidR="005D2881" w:rsidRPr="00A40242" w:rsidRDefault="005D2881">
      <w:pPr>
        <w:widowControl w:val="0"/>
        <w:ind w:left="567"/>
        <w:rPr>
          <w:sz w:val="20"/>
          <w:szCs w:val="20"/>
        </w:rPr>
      </w:pPr>
    </w:p>
    <w:p w14:paraId="6A7B5BB1" w14:textId="77777777" w:rsidR="005D2881" w:rsidRPr="00A40242" w:rsidRDefault="005D2881">
      <w:pPr>
        <w:widowControl w:val="0"/>
        <w:ind w:left="567"/>
        <w:rPr>
          <w:sz w:val="20"/>
          <w:szCs w:val="20"/>
        </w:rPr>
      </w:pPr>
    </w:p>
    <w:p w14:paraId="197994C2"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b/>
          <w:sz w:val="20"/>
          <w:szCs w:val="20"/>
        </w:rPr>
      </w:pPr>
      <w:r w:rsidRPr="00A40242">
        <w:rPr>
          <w:b/>
          <w:sz w:val="20"/>
          <w:szCs w:val="20"/>
        </w:rPr>
        <w:t>1. Поставщик: __________ 2. Лизингополучатель: ___________ 3. Лизингодатель: _____________</w:t>
      </w:r>
    </w:p>
    <w:p w14:paraId="684C88D4"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b/>
          <w:sz w:val="20"/>
          <w:szCs w:val="20"/>
        </w:rPr>
      </w:pPr>
      <w:r w:rsidRPr="00A40242">
        <w:rPr>
          <w:b/>
          <w:sz w:val="20"/>
          <w:szCs w:val="20"/>
        </w:rPr>
        <w:t>Исполнитель в лице (Ф.И.О.) Исполнитель в лице (Ф.И.О.)      Исполнитель в лице (Ф.И.О.)</w:t>
      </w:r>
    </w:p>
    <w:tbl>
      <w:tblPr>
        <w:tblW w:w="5000" w:type="pct"/>
        <w:tblLook w:val="04A0" w:firstRow="1" w:lastRow="0" w:firstColumn="1" w:lastColumn="0" w:noHBand="0" w:noVBand="1"/>
      </w:tblPr>
      <w:tblGrid>
        <w:gridCol w:w="5036"/>
        <w:gridCol w:w="4601"/>
      </w:tblGrid>
      <w:tr w:rsidR="005D2881" w:rsidRPr="00A40242" w14:paraId="322AF8C7" w14:textId="77777777">
        <w:trPr>
          <w:trHeight w:val="831"/>
        </w:trPr>
        <w:tc>
          <w:tcPr>
            <w:tcW w:w="2613" w:type="pct"/>
          </w:tcPr>
          <w:p w14:paraId="5B2A0940" w14:textId="77777777" w:rsidR="005D2881" w:rsidRPr="00A40242" w:rsidRDefault="005D2881">
            <w:pPr>
              <w:widowControl w:val="0"/>
              <w:autoSpaceDE w:val="0"/>
              <w:autoSpaceDN w:val="0"/>
              <w:adjustRightInd w:val="0"/>
              <w:ind w:left="567"/>
              <w:rPr>
                <w:i/>
                <w:sz w:val="20"/>
                <w:szCs w:val="20"/>
              </w:rPr>
            </w:pPr>
          </w:p>
          <w:p w14:paraId="76B1CD17" w14:textId="77777777" w:rsidR="005D2881" w:rsidRPr="00A40242" w:rsidRDefault="00967B36">
            <w:pPr>
              <w:widowControl w:val="0"/>
              <w:autoSpaceDE w:val="0"/>
              <w:autoSpaceDN w:val="0"/>
              <w:adjustRightInd w:val="0"/>
              <w:ind w:left="567"/>
              <w:rPr>
                <w:i/>
                <w:sz w:val="20"/>
                <w:szCs w:val="20"/>
              </w:rPr>
            </w:pPr>
            <w:r w:rsidRPr="00A40242">
              <w:rPr>
                <w:i/>
                <w:sz w:val="20"/>
                <w:szCs w:val="20"/>
              </w:rPr>
              <w:t>____________________             _______________</w:t>
            </w:r>
          </w:p>
          <w:p w14:paraId="1E15DA54" w14:textId="77777777" w:rsidR="005D2881" w:rsidRPr="00A40242" w:rsidRDefault="00967B36">
            <w:pPr>
              <w:widowControl w:val="0"/>
              <w:autoSpaceDE w:val="0"/>
              <w:autoSpaceDN w:val="0"/>
              <w:adjustRightInd w:val="0"/>
              <w:ind w:left="567"/>
              <w:rPr>
                <w:i/>
                <w:sz w:val="20"/>
                <w:szCs w:val="20"/>
              </w:rPr>
            </w:pPr>
            <w:r w:rsidRPr="00A40242">
              <w:rPr>
                <w:i/>
                <w:sz w:val="20"/>
                <w:szCs w:val="20"/>
              </w:rPr>
              <w:t xml:space="preserve">Подпись </w:t>
            </w:r>
            <w:proofErr w:type="spellStart"/>
            <w:r w:rsidRPr="00A40242">
              <w:rPr>
                <w:i/>
                <w:sz w:val="20"/>
                <w:szCs w:val="20"/>
              </w:rPr>
              <w:t>м.п</w:t>
            </w:r>
            <w:proofErr w:type="spellEnd"/>
            <w:r w:rsidRPr="00A40242">
              <w:rPr>
                <w:i/>
                <w:sz w:val="20"/>
                <w:szCs w:val="20"/>
              </w:rPr>
              <w:t xml:space="preserve">.                                     Подпись </w:t>
            </w:r>
            <w:proofErr w:type="spellStart"/>
            <w:r w:rsidRPr="00A40242">
              <w:rPr>
                <w:i/>
                <w:sz w:val="20"/>
                <w:szCs w:val="20"/>
              </w:rPr>
              <w:t>м.п</w:t>
            </w:r>
            <w:proofErr w:type="spellEnd"/>
            <w:r w:rsidRPr="00A40242">
              <w:rPr>
                <w:i/>
                <w:sz w:val="20"/>
                <w:szCs w:val="20"/>
              </w:rPr>
              <w:t xml:space="preserve">.                        </w:t>
            </w:r>
          </w:p>
        </w:tc>
        <w:tc>
          <w:tcPr>
            <w:tcW w:w="2387" w:type="pct"/>
          </w:tcPr>
          <w:p w14:paraId="47657C71" w14:textId="77777777" w:rsidR="005D2881" w:rsidRPr="00A40242" w:rsidRDefault="005D2881">
            <w:pPr>
              <w:widowControl w:val="0"/>
              <w:tabs>
                <w:tab w:val="left" w:pos="3584"/>
              </w:tabs>
              <w:ind w:left="567"/>
              <w:rPr>
                <w:bCs/>
                <w:i/>
                <w:sz w:val="20"/>
                <w:szCs w:val="20"/>
              </w:rPr>
            </w:pPr>
          </w:p>
          <w:p w14:paraId="1B63D02C" w14:textId="77777777" w:rsidR="005D2881" w:rsidRPr="00A40242" w:rsidRDefault="00967B36">
            <w:pPr>
              <w:widowControl w:val="0"/>
              <w:tabs>
                <w:tab w:val="left" w:pos="3584"/>
              </w:tabs>
              <w:ind w:left="567"/>
              <w:rPr>
                <w:bCs/>
                <w:i/>
                <w:sz w:val="20"/>
                <w:szCs w:val="20"/>
              </w:rPr>
            </w:pPr>
            <w:r w:rsidRPr="00A40242">
              <w:rPr>
                <w:bCs/>
                <w:i/>
                <w:sz w:val="20"/>
                <w:szCs w:val="20"/>
              </w:rPr>
              <w:t>_______________</w:t>
            </w:r>
          </w:p>
          <w:p w14:paraId="5F35E8A5" w14:textId="77777777" w:rsidR="005D2881" w:rsidRPr="00A40242" w:rsidRDefault="00967B36">
            <w:pPr>
              <w:widowControl w:val="0"/>
              <w:tabs>
                <w:tab w:val="left" w:pos="3584"/>
              </w:tabs>
              <w:ind w:left="567"/>
              <w:rPr>
                <w:bCs/>
                <w:i/>
                <w:sz w:val="20"/>
                <w:szCs w:val="20"/>
              </w:rPr>
            </w:pPr>
            <w:r w:rsidRPr="00A40242">
              <w:rPr>
                <w:bCs/>
                <w:i/>
                <w:sz w:val="20"/>
                <w:szCs w:val="20"/>
              </w:rPr>
              <w:t xml:space="preserve">Подпись </w:t>
            </w:r>
            <w:proofErr w:type="spellStart"/>
            <w:r w:rsidRPr="00A40242">
              <w:rPr>
                <w:i/>
                <w:sz w:val="20"/>
                <w:szCs w:val="20"/>
              </w:rPr>
              <w:t>м.п</w:t>
            </w:r>
            <w:proofErr w:type="spellEnd"/>
            <w:r w:rsidRPr="00A40242">
              <w:rPr>
                <w:i/>
                <w:sz w:val="20"/>
                <w:szCs w:val="20"/>
              </w:rPr>
              <w:t>.</w:t>
            </w:r>
          </w:p>
        </w:tc>
      </w:tr>
    </w:tbl>
    <w:p w14:paraId="3596C748" w14:textId="77777777" w:rsidR="005D2881" w:rsidRPr="00A40242" w:rsidRDefault="005D288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rPr>
        <w:sectPr w:rsidR="005D2881" w:rsidRPr="00A40242" w:rsidSect="007C09FB">
          <w:pgSz w:w="11906" w:h="16838"/>
          <w:pgMar w:top="1134" w:right="851" w:bottom="1134" w:left="1418" w:header="709" w:footer="709" w:gutter="0"/>
          <w:cols w:space="720"/>
          <w:docGrid w:linePitch="326"/>
        </w:sectPr>
      </w:pPr>
    </w:p>
    <w:p w14:paraId="7467D897"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lang w:val="kk-KZ"/>
        </w:rPr>
      </w:pPr>
      <w:r w:rsidRPr="00A40242">
        <w:rPr>
          <w:i/>
          <w:sz w:val="20"/>
          <w:szCs w:val="20"/>
        </w:rPr>
        <w:lastRenderedPageBreak/>
        <w:t xml:space="preserve">Приложение </w:t>
      </w:r>
      <w:r w:rsidRPr="00A40242">
        <w:rPr>
          <w:i/>
          <w:sz w:val="20"/>
          <w:szCs w:val="20"/>
          <w:lang w:val="kk-KZ"/>
        </w:rPr>
        <w:t>6</w:t>
      </w:r>
    </w:p>
    <w:p w14:paraId="4EED04FA"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к Договору финансового лизинга</w:t>
      </w:r>
    </w:p>
    <w:p w14:paraId="75E4C8DA" w14:textId="77777777" w:rsidR="005D2881" w:rsidRPr="00A402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sz w:val="20"/>
          <w:szCs w:val="20"/>
        </w:rPr>
      </w:pPr>
      <w:r w:rsidRPr="00A40242">
        <w:rPr>
          <w:i/>
          <w:sz w:val="20"/>
          <w:szCs w:val="20"/>
        </w:rPr>
        <w:t>№ ___/ДФЛ/__ от «__» ______ 20__ года</w:t>
      </w:r>
    </w:p>
    <w:p w14:paraId="64FA51D2" w14:textId="77777777" w:rsidR="005D2881" w:rsidRPr="00A40242" w:rsidRDefault="005D2881">
      <w:pPr>
        <w:widowControl w:val="0"/>
        <w:rPr>
          <w:bCs/>
          <w:color w:val="000000"/>
          <w:sz w:val="20"/>
          <w:szCs w:val="20"/>
          <w:lang w:bidi="ru-RU"/>
        </w:rPr>
      </w:pPr>
    </w:p>
    <w:p w14:paraId="7221E497" w14:textId="77777777" w:rsidR="005D2881" w:rsidRPr="00A40242" w:rsidRDefault="005D2881">
      <w:pPr>
        <w:widowControl w:val="0"/>
        <w:rPr>
          <w:bCs/>
          <w:color w:val="000000"/>
          <w:sz w:val="20"/>
          <w:szCs w:val="20"/>
          <w:lang w:bidi="ru-RU"/>
        </w:rPr>
      </w:pPr>
    </w:p>
    <w:p w14:paraId="194B6600" w14:textId="77777777" w:rsidR="005D2881" w:rsidRPr="00A40242" w:rsidRDefault="00967B36">
      <w:pPr>
        <w:widowControl w:val="0"/>
        <w:jc w:val="center"/>
        <w:rPr>
          <w:b/>
          <w:bCs/>
          <w:color w:val="000000"/>
          <w:sz w:val="20"/>
          <w:szCs w:val="20"/>
          <w:lang w:bidi="ru-RU"/>
        </w:rPr>
      </w:pPr>
      <w:r w:rsidRPr="00A40242">
        <w:rPr>
          <w:b/>
          <w:bCs/>
          <w:color w:val="000000"/>
          <w:sz w:val="20"/>
          <w:szCs w:val="20"/>
          <w:lang w:bidi="ru-RU"/>
        </w:rPr>
        <w:t>График сервисного обслуживания МТ по договору финансового</w:t>
      </w:r>
    </w:p>
    <w:p w14:paraId="7C94CC43" w14:textId="77777777" w:rsidR="005D2881" w:rsidRPr="00A40242" w:rsidRDefault="00967B36">
      <w:pPr>
        <w:widowControl w:val="0"/>
        <w:jc w:val="center"/>
        <w:rPr>
          <w:b/>
          <w:bCs/>
          <w:color w:val="000000"/>
          <w:sz w:val="20"/>
          <w:szCs w:val="20"/>
          <w:lang w:bidi="ru-RU"/>
        </w:rPr>
      </w:pPr>
      <w:r w:rsidRPr="00A40242">
        <w:rPr>
          <w:b/>
          <w:bCs/>
          <w:color w:val="000000"/>
          <w:sz w:val="20"/>
          <w:szCs w:val="20"/>
          <w:lang w:bidi="ru-RU"/>
        </w:rPr>
        <w:t>лизинга №__________ от ______________</w:t>
      </w:r>
    </w:p>
    <w:p w14:paraId="736D245E" w14:textId="77777777" w:rsidR="005D2881" w:rsidRPr="00A40242" w:rsidRDefault="005D2881">
      <w:pPr>
        <w:widowControl w:val="0"/>
        <w:rPr>
          <w:sz w:val="20"/>
          <w:szCs w:val="20"/>
        </w:rPr>
      </w:pPr>
    </w:p>
    <w:tbl>
      <w:tblPr>
        <w:tblW w:w="13461" w:type="dxa"/>
        <w:jc w:val="center"/>
        <w:tblLayout w:type="fixed"/>
        <w:tblCellMar>
          <w:left w:w="10" w:type="dxa"/>
          <w:right w:w="10" w:type="dxa"/>
        </w:tblCellMar>
        <w:tblLook w:val="04A0" w:firstRow="1" w:lastRow="0" w:firstColumn="1" w:lastColumn="0" w:noHBand="0" w:noVBand="1"/>
      </w:tblPr>
      <w:tblGrid>
        <w:gridCol w:w="1562"/>
        <w:gridCol w:w="1557"/>
        <w:gridCol w:w="1559"/>
        <w:gridCol w:w="1883"/>
        <w:gridCol w:w="1514"/>
        <w:gridCol w:w="2071"/>
        <w:gridCol w:w="1756"/>
        <w:gridCol w:w="1559"/>
      </w:tblGrid>
      <w:tr w:rsidR="005D2881" w:rsidRPr="00A40242" w14:paraId="4868FD47" w14:textId="77777777">
        <w:trPr>
          <w:trHeight w:hRule="exact" w:val="878"/>
          <w:jc w:val="center"/>
        </w:trPr>
        <w:tc>
          <w:tcPr>
            <w:tcW w:w="1562" w:type="dxa"/>
            <w:tcBorders>
              <w:top w:val="single" w:sz="4" w:space="0" w:color="auto"/>
              <w:left w:val="single" w:sz="4" w:space="0" w:color="auto"/>
            </w:tcBorders>
            <w:shd w:val="clear" w:color="auto" w:fill="FFFFFF"/>
            <w:vAlign w:val="center"/>
          </w:tcPr>
          <w:p w14:paraId="3D191812" w14:textId="77777777" w:rsidR="005D2881" w:rsidRPr="00A40242" w:rsidRDefault="00967B36">
            <w:pPr>
              <w:widowControl w:val="0"/>
              <w:ind w:firstLine="267"/>
              <w:jc w:val="center"/>
              <w:rPr>
                <w:b/>
                <w:sz w:val="20"/>
                <w:szCs w:val="20"/>
                <w:lang w:val="en-US"/>
              </w:rPr>
            </w:pPr>
            <w:r w:rsidRPr="00A40242">
              <w:rPr>
                <w:b/>
                <w:color w:val="000000"/>
                <w:sz w:val="20"/>
                <w:szCs w:val="20"/>
                <w:lang w:bidi="ru-RU"/>
              </w:rPr>
              <w:t>№ договора финансового лизинга</w:t>
            </w:r>
          </w:p>
        </w:tc>
        <w:tc>
          <w:tcPr>
            <w:tcW w:w="1557" w:type="dxa"/>
            <w:tcBorders>
              <w:top w:val="single" w:sz="4" w:space="0" w:color="auto"/>
              <w:left w:val="single" w:sz="4" w:space="0" w:color="auto"/>
            </w:tcBorders>
            <w:shd w:val="clear" w:color="auto" w:fill="FFFFFF"/>
            <w:vAlign w:val="center"/>
          </w:tcPr>
          <w:p w14:paraId="06BD3000" w14:textId="77777777" w:rsidR="005D2881" w:rsidRPr="00A40242" w:rsidRDefault="00967B36">
            <w:pPr>
              <w:widowControl w:val="0"/>
              <w:jc w:val="center"/>
              <w:rPr>
                <w:b/>
                <w:sz w:val="20"/>
                <w:szCs w:val="20"/>
                <w:lang w:val="en-US"/>
              </w:rPr>
            </w:pPr>
            <w:r w:rsidRPr="00A40242">
              <w:rPr>
                <w:b/>
                <w:color w:val="000000"/>
                <w:sz w:val="20"/>
                <w:szCs w:val="20"/>
                <w:lang w:bidi="ru-RU"/>
              </w:rPr>
              <w:t>Место дислокации МТ</w:t>
            </w:r>
          </w:p>
        </w:tc>
        <w:tc>
          <w:tcPr>
            <w:tcW w:w="1559" w:type="dxa"/>
            <w:tcBorders>
              <w:top w:val="single" w:sz="4" w:space="0" w:color="auto"/>
              <w:left w:val="single" w:sz="4" w:space="0" w:color="auto"/>
            </w:tcBorders>
            <w:shd w:val="clear" w:color="auto" w:fill="FFFFFF"/>
            <w:vAlign w:val="center"/>
          </w:tcPr>
          <w:p w14:paraId="22E73217" w14:textId="77777777" w:rsidR="005D2881" w:rsidRPr="00A40242" w:rsidRDefault="00967B36">
            <w:pPr>
              <w:widowControl w:val="0"/>
              <w:jc w:val="center"/>
              <w:rPr>
                <w:b/>
                <w:sz w:val="20"/>
                <w:szCs w:val="20"/>
                <w:lang w:val="en-US"/>
              </w:rPr>
            </w:pPr>
            <w:r w:rsidRPr="00A40242">
              <w:rPr>
                <w:b/>
                <w:color w:val="000000"/>
                <w:sz w:val="20"/>
                <w:szCs w:val="20"/>
                <w:lang w:bidi="ru-RU"/>
              </w:rPr>
              <w:t>Наименование МТ</w:t>
            </w:r>
          </w:p>
        </w:tc>
        <w:tc>
          <w:tcPr>
            <w:tcW w:w="1883" w:type="dxa"/>
            <w:tcBorders>
              <w:top w:val="single" w:sz="4" w:space="0" w:color="auto"/>
              <w:left w:val="single" w:sz="4" w:space="0" w:color="auto"/>
            </w:tcBorders>
            <w:shd w:val="clear" w:color="auto" w:fill="FFFFFF"/>
            <w:vAlign w:val="center"/>
          </w:tcPr>
          <w:p w14:paraId="1A7957C7" w14:textId="77777777" w:rsidR="005D2881" w:rsidRPr="00A40242" w:rsidRDefault="00967B36">
            <w:pPr>
              <w:widowControl w:val="0"/>
              <w:jc w:val="center"/>
              <w:rPr>
                <w:b/>
                <w:sz w:val="20"/>
                <w:szCs w:val="20"/>
                <w:lang w:val="en-US"/>
              </w:rPr>
            </w:pPr>
            <w:r w:rsidRPr="00A40242">
              <w:rPr>
                <w:b/>
                <w:color w:val="000000"/>
                <w:sz w:val="20"/>
                <w:szCs w:val="20"/>
                <w:lang w:bidi="ru-RU"/>
              </w:rPr>
              <w:t>Серийный номер МТ</w:t>
            </w:r>
          </w:p>
        </w:tc>
        <w:tc>
          <w:tcPr>
            <w:tcW w:w="1514" w:type="dxa"/>
            <w:tcBorders>
              <w:top w:val="single" w:sz="4" w:space="0" w:color="auto"/>
              <w:left w:val="single" w:sz="4" w:space="0" w:color="auto"/>
            </w:tcBorders>
            <w:shd w:val="clear" w:color="auto" w:fill="FFFFFF"/>
            <w:vAlign w:val="center"/>
          </w:tcPr>
          <w:p w14:paraId="3C292258" w14:textId="77777777" w:rsidR="005D2881" w:rsidRPr="00A40242" w:rsidRDefault="00967B36">
            <w:pPr>
              <w:widowControl w:val="0"/>
              <w:jc w:val="center"/>
              <w:rPr>
                <w:b/>
                <w:sz w:val="20"/>
                <w:szCs w:val="20"/>
              </w:rPr>
            </w:pPr>
            <w:r w:rsidRPr="00A40242">
              <w:rPr>
                <w:b/>
                <w:color w:val="000000"/>
                <w:sz w:val="20"/>
                <w:szCs w:val="20"/>
                <w:lang w:bidi="ru-RU"/>
              </w:rPr>
              <w:t>Дата акта-приема передачи МТ</w:t>
            </w:r>
          </w:p>
        </w:tc>
        <w:tc>
          <w:tcPr>
            <w:tcW w:w="2071" w:type="dxa"/>
            <w:tcBorders>
              <w:top w:val="single" w:sz="4" w:space="0" w:color="auto"/>
              <w:left w:val="single" w:sz="4" w:space="0" w:color="auto"/>
            </w:tcBorders>
            <w:shd w:val="clear" w:color="auto" w:fill="FFFFFF"/>
            <w:vAlign w:val="center"/>
          </w:tcPr>
          <w:p w14:paraId="11175487" w14:textId="77777777" w:rsidR="005D2881" w:rsidRPr="00A40242" w:rsidRDefault="00967B36">
            <w:pPr>
              <w:widowControl w:val="0"/>
              <w:jc w:val="center"/>
              <w:rPr>
                <w:b/>
                <w:sz w:val="20"/>
                <w:szCs w:val="20"/>
                <w:lang w:val="en-US"/>
              </w:rPr>
            </w:pPr>
            <w:r w:rsidRPr="00A40242">
              <w:rPr>
                <w:b/>
                <w:color w:val="000000"/>
                <w:sz w:val="20"/>
                <w:szCs w:val="20"/>
                <w:lang w:bidi="ru-RU"/>
              </w:rPr>
              <w:t>Перечень работ ТО</w:t>
            </w:r>
          </w:p>
        </w:tc>
        <w:tc>
          <w:tcPr>
            <w:tcW w:w="1756" w:type="dxa"/>
            <w:tcBorders>
              <w:top w:val="single" w:sz="4" w:space="0" w:color="auto"/>
              <w:left w:val="single" w:sz="4" w:space="0" w:color="auto"/>
            </w:tcBorders>
            <w:shd w:val="clear" w:color="auto" w:fill="FFFFFF"/>
            <w:vAlign w:val="center"/>
          </w:tcPr>
          <w:p w14:paraId="47126841" w14:textId="77777777" w:rsidR="005D2881" w:rsidRPr="00A40242" w:rsidRDefault="00967B36">
            <w:pPr>
              <w:widowControl w:val="0"/>
              <w:jc w:val="center"/>
              <w:rPr>
                <w:b/>
                <w:color w:val="000000"/>
                <w:sz w:val="20"/>
                <w:szCs w:val="20"/>
                <w:lang w:bidi="ru-RU"/>
              </w:rPr>
            </w:pPr>
            <w:r w:rsidRPr="00A40242">
              <w:rPr>
                <w:b/>
                <w:color w:val="000000"/>
                <w:sz w:val="20"/>
                <w:szCs w:val="20"/>
                <w:lang w:bidi="ru-RU"/>
              </w:rPr>
              <w:t>Месяц проведения ТО</w:t>
            </w:r>
          </w:p>
        </w:tc>
        <w:tc>
          <w:tcPr>
            <w:tcW w:w="1559" w:type="dxa"/>
            <w:tcBorders>
              <w:top w:val="single" w:sz="4" w:space="0" w:color="auto"/>
              <w:left w:val="single" w:sz="4" w:space="0" w:color="auto"/>
              <w:right w:val="single" w:sz="4" w:space="0" w:color="auto"/>
            </w:tcBorders>
            <w:shd w:val="clear" w:color="auto" w:fill="FFFFFF"/>
            <w:vAlign w:val="center"/>
          </w:tcPr>
          <w:p w14:paraId="28365BB5" w14:textId="77777777" w:rsidR="005D2881" w:rsidRPr="00A40242" w:rsidRDefault="00967B36">
            <w:pPr>
              <w:widowControl w:val="0"/>
              <w:jc w:val="center"/>
              <w:rPr>
                <w:b/>
                <w:sz w:val="20"/>
                <w:szCs w:val="20"/>
                <w:lang w:val="en-US"/>
              </w:rPr>
            </w:pPr>
            <w:r w:rsidRPr="00A40242">
              <w:rPr>
                <w:b/>
                <w:color w:val="000000"/>
                <w:sz w:val="20"/>
                <w:szCs w:val="20"/>
                <w:lang w:bidi="ru-RU"/>
              </w:rPr>
              <w:t>Периодичность</w:t>
            </w:r>
          </w:p>
        </w:tc>
      </w:tr>
      <w:tr w:rsidR="005D2881" w:rsidRPr="00A40242" w14:paraId="5E8DAB6A" w14:textId="77777777">
        <w:trPr>
          <w:trHeight w:hRule="exact" w:val="760"/>
          <w:jc w:val="center"/>
        </w:trPr>
        <w:tc>
          <w:tcPr>
            <w:tcW w:w="1562" w:type="dxa"/>
            <w:tcBorders>
              <w:top w:val="single" w:sz="4" w:space="0" w:color="auto"/>
              <w:left w:val="single" w:sz="4" w:space="0" w:color="auto"/>
              <w:bottom w:val="single" w:sz="4" w:space="0" w:color="auto"/>
            </w:tcBorders>
            <w:shd w:val="clear" w:color="auto" w:fill="FFFFFF"/>
            <w:vAlign w:val="center"/>
          </w:tcPr>
          <w:p w14:paraId="7EC9746A" w14:textId="77777777" w:rsidR="005D2881" w:rsidRPr="00A40242" w:rsidRDefault="005D2881">
            <w:pPr>
              <w:widowControl w:val="0"/>
              <w:jc w:val="center"/>
              <w:rPr>
                <w:rFonts w:eastAsia="Courier New"/>
                <w:color w:val="000000"/>
                <w:sz w:val="20"/>
                <w:szCs w:val="20"/>
                <w:lang w:bidi="ru-RU"/>
              </w:rPr>
            </w:pPr>
          </w:p>
        </w:tc>
        <w:tc>
          <w:tcPr>
            <w:tcW w:w="1557" w:type="dxa"/>
            <w:tcBorders>
              <w:top w:val="single" w:sz="4" w:space="0" w:color="auto"/>
              <w:left w:val="single" w:sz="4" w:space="0" w:color="auto"/>
              <w:bottom w:val="single" w:sz="4" w:space="0" w:color="auto"/>
            </w:tcBorders>
            <w:shd w:val="clear" w:color="auto" w:fill="FFFFFF"/>
            <w:vAlign w:val="center"/>
          </w:tcPr>
          <w:p w14:paraId="11840EBB" w14:textId="77777777" w:rsidR="005D2881" w:rsidRPr="00A40242" w:rsidRDefault="005D2881">
            <w:pPr>
              <w:widowControl w:val="0"/>
              <w:jc w:val="center"/>
              <w:rPr>
                <w:rFonts w:eastAsia="Courier New"/>
                <w:color w:val="000000"/>
                <w:sz w:val="20"/>
                <w:szCs w:val="20"/>
                <w:lang w:bidi="ru-RU"/>
              </w:rPr>
            </w:pPr>
          </w:p>
        </w:tc>
        <w:tc>
          <w:tcPr>
            <w:tcW w:w="1559" w:type="dxa"/>
            <w:tcBorders>
              <w:top w:val="single" w:sz="4" w:space="0" w:color="auto"/>
              <w:left w:val="single" w:sz="4" w:space="0" w:color="auto"/>
              <w:bottom w:val="single" w:sz="4" w:space="0" w:color="auto"/>
            </w:tcBorders>
            <w:shd w:val="clear" w:color="auto" w:fill="FFFFFF"/>
            <w:vAlign w:val="center"/>
          </w:tcPr>
          <w:p w14:paraId="1235D81B" w14:textId="77777777" w:rsidR="005D2881" w:rsidRPr="00A40242" w:rsidRDefault="005D2881">
            <w:pPr>
              <w:widowControl w:val="0"/>
              <w:jc w:val="center"/>
              <w:rPr>
                <w:rFonts w:eastAsia="Courier New"/>
                <w:color w:val="000000"/>
                <w:sz w:val="20"/>
                <w:szCs w:val="20"/>
                <w:lang w:bidi="ru-RU"/>
              </w:rPr>
            </w:pPr>
          </w:p>
        </w:tc>
        <w:tc>
          <w:tcPr>
            <w:tcW w:w="1883" w:type="dxa"/>
            <w:tcBorders>
              <w:top w:val="single" w:sz="4" w:space="0" w:color="auto"/>
              <w:left w:val="single" w:sz="4" w:space="0" w:color="auto"/>
              <w:bottom w:val="single" w:sz="4" w:space="0" w:color="auto"/>
            </w:tcBorders>
            <w:shd w:val="clear" w:color="auto" w:fill="FFFFFF"/>
            <w:vAlign w:val="center"/>
          </w:tcPr>
          <w:p w14:paraId="36B031D1" w14:textId="77777777" w:rsidR="005D2881" w:rsidRPr="00A40242" w:rsidRDefault="005D2881">
            <w:pPr>
              <w:widowControl w:val="0"/>
              <w:jc w:val="center"/>
              <w:rPr>
                <w:rFonts w:eastAsia="Courier New"/>
                <w:color w:val="000000"/>
                <w:sz w:val="20"/>
                <w:szCs w:val="20"/>
                <w:lang w:bidi="ru-RU"/>
              </w:rPr>
            </w:pPr>
          </w:p>
        </w:tc>
        <w:tc>
          <w:tcPr>
            <w:tcW w:w="1514" w:type="dxa"/>
            <w:tcBorders>
              <w:top w:val="single" w:sz="4" w:space="0" w:color="auto"/>
              <w:left w:val="single" w:sz="4" w:space="0" w:color="auto"/>
              <w:bottom w:val="single" w:sz="4" w:space="0" w:color="auto"/>
            </w:tcBorders>
            <w:shd w:val="clear" w:color="auto" w:fill="FFFFFF"/>
            <w:vAlign w:val="center"/>
          </w:tcPr>
          <w:p w14:paraId="2073E6A2" w14:textId="77777777" w:rsidR="005D2881" w:rsidRPr="00A40242" w:rsidRDefault="005D2881">
            <w:pPr>
              <w:widowControl w:val="0"/>
              <w:jc w:val="center"/>
              <w:rPr>
                <w:rFonts w:eastAsia="Courier New"/>
                <w:color w:val="000000"/>
                <w:sz w:val="20"/>
                <w:szCs w:val="20"/>
                <w:lang w:bidi="ru-RU"/>
              </w:rPr>
            </w:pPr>
          </w:p>
        </w:tc>
        <w:tc>
          <w:tcPr>
            <w:tcW w:w="2071" w:type="dxa"/>
            <w:tcBorders>
              <w:top w:val="single" w:sz="4" w:space="0" w:color="auto"/>
              <w:left w:val="single" w:sz="4" w:space="0" w:color="auto"/>
              <w:bottom w:val="single" w:sz="4" w:space="0" w:color="auto"/>
            </w:tcBorders>
            <w:shd w:val="clear" w:color="auto" w:fill="FFFFFF"/>
            <w:vAlign w:val="center"/>
          </w:tcPr>
          <w:p w14:paraId="1963A82D" w14:textId="77777777" w:rsidR="005D2881" w:rsidRPr="00A40242" w:rsidRDefault="005D2881">
            <w:pPr>
              <w:widowControl w:val="0"/>
              <w:jc w:val="center"/>
              <w:rPr>
                <w:rFonts w:eastAsia="Courier New"/>
                <w:color w:val="000000"/>
                <w:sz w:val="20"/>
                <w:szCs w:val="20"/>
                <w:lang w:bidi="ru-RU"/>
              </w:rPr>
            </w:pPr>
          </w:p>
        </w:tc>
        <w:tc>
          <w:tcPr>
            <w:tcW w:w="1756" w:type="dxa"/>
            <w:tcBorders>
              <w:top w:val="single" w:sz="4" w:space="0" w:color="auto"/>
              <w:left w:val="single" w:sz="4" w:space="0" w:color="auto"/>
              <w:bottom w:val="single" w:sz="4" w:space="0" w:color="auto"/>
            </w:tcBorders>
            <w:shd w:val="clear" w:color="auto" w:fill="FFFFFF"/>
            <w:vAlign w:val="center"/>
          </w:tcPr>
          <w:p w14:paraId="1F37793A" w14:textId="77777777" w:rsidR="005D2881" w:rsidRPr="00A40242" w:rsidRDefault="005D2881">
            <w:pPr>
              <w:widowControl w:val="0"/>
              <w:jc w:val="center"/>
              <w:rPr>
                <w:rFonts w:eastAsia="Courier New"/>
                <w:color w:val="000000"/>
                <w:sz w:val="20"/>
                <w:szCs w:val="20"/>
                <w:lang w:bidi="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E32665C" w14:textId="77777777" w:rsidR="005D2881" w:rsidRPr="00A40242" w:rsidRDefault="005D2881">
            <w:pPr>
              <w:widowControl w:val="0"/>
              <w:jc w:val="center"/>
              <w:rPr>
                <w:rFonts w:eastAsia="Courier New"/>
                <w:color w:val="000000"/>
                <w:sz w:val="20"/>
                <w:szCs w:val="20"/>
                <w:lang w:bidi="ru-RU"/>
              </w:rPr>
            </w:pPr>
          </w:p>
        </w:tc>
      </w:tr>
    </w:tbl>
    <w:p w14:paraId="7BF5F319" w14:textId="77777777" w:rsidR="005D2881" w:rsidRPr="00A40242" w:rsidRDefault="005D2881">
      <w:pPr>
        <w:widowControl w:val="0"/>
        <w:rPr>
          <w:rFonts w:eastAsia="Courier New"/>
          <w:color w:val="000000"/>
          <w:sz w:val="20"/>
          <w:szCs w:val="20"/>
          <w:lang w:bidi="ru-RU"/>
        </w:rPr>
      </w:pPr>
    </w:p>
    <w:p w14:paraId="257BEE02" w14:textId="77777777" w:rsidR="005D2881" w:rsidRPr="00A40242" w:rsidRDefault="005D2881">
      <w:pPr>
        <w:widowControl w:val="0"/>
        <w:rPr>
          <w:rFonts w:eastAsia="Courier New"/>
          <w:color w:val="000000"/>
          <w:sz w:val="20"/>
          <w:szCs w:val="20"/>
          <w:lang w:bidi="ru-RU"/>
        </w:rPr>
      </w:pPr>
    </w:p>
    <w:p w14:paraId="1E669A2C" w14:textId="77777777" w:rsidR="005D2881" w:rsidRPr="00A40242" w:rsidRDefault="00967B36">
      <w:pPr>
        <w:rPr>
          <w:i/>
          <w:iCs/>
        </w:rPr>
      </w:pPr>
      <w:r w:rsidRPr="00A40242">
        <w:rPr>
          <w:i/>
          <w:iCs/>
        </w:rPr>
        <w:t>ФИО исполнителя _________________</w:t>
      </w:r>
    </w:p>
    <w:p w14:paraId="61353C7C" w14:textId="77777777" w:rsidR="005D2881" w:rsidRPr="00A40242" w:rsidRDefault="00967B36">
      <w:pPr>
        <w:rPr>
          <w:i/>
          <w:iCs/>
        </w:rPr>
      </w:pPr>
      <w:r w:rsidRPr="00A40242">
        <w:rPr>
          <w:i/>
          <w:iCs/>
        </w:rPr>
        <w:t>Должность ______________________</w:t>
      </w:r>
    </w:p>
    <w:p w14:paraId="4DA2D5F3" w14:textId="4BBA3EB0" w:rsidR="000172E9" w:rsidRDefault="00967B36" w:rsidP="002F7591">
      <w:pPr>
        <w:rPr>
          <w:sz w:val="24"/>
          <w:szCs w:val="24"/>
        </w:rPr>
      </w:pPr>
      <w:r w:rsidRPr="00A40242">
        <w:rPr>
          <w:i/>
          <w:iCs/>
        </w:rPr>
        <w:t>Подпись _________________________</w:t>
      </w:r>
    </w:p>
    <w:sectPr w:rsidR="000172E9" w:rsidSect="002F7591">
      <w:headerReference w:type="default" r:id="rId12"/>
      <w:pgSz w:w="16838" w:h="11906" w:orient="landscape"/>
      <w:pgMar w:top="851" w:right="709" w:bottom="1418"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C23EB" w14:textId="77777777" w:rsidR="00F46700" w:rsidRDefault="00F46700">
      <w:r>
        <w:separator/>
      </w:r>
    </w:p>
  </w:endnote>
  <w:endnote w:type="continuationSeparator" w:id="0">
    <w:p w14:paraId="4560D4D7" w14:textId="77777777" w:rsidR="00F46700" w:rsidRDefault="00F46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K)">
    <w:altName w:val="Courier New"/>
    <w:charset w:val="CC"/>
    <w:family w:val="modern"/>
    <w:pitch w:val="default"/>
    <w:sig w:usb0="00000000" w:usb1="00000000" w:usb2="00000000" w:usb3="00000000" w:csb0="00000005" w:csb1="00000000"/>
  </w:font>
  <w:font w:name="DengXian Light">
    <w:altName w:val="等线 Light"/>
    <w:charset w:val="86"/>
    <w:family w:val="auto"/>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392204"/>
      <w:docPartObj>
        <w:docPartGallery w:val="Page Numbers (Bottom of Page)"/>
        <w:docPartUnique/>
      </w:docPartObj>
    </w:sdtPr>
    <w:sdtEndPr/>
    <w:sdtContent>
      <w:p w14:paraId="5B178169" w14:textId="0B5E4718" w:rsidR="000A7930" w:rsidRDefault="000A7930">
        <w:pPr>
          <w:pStyle w:val="af9"/>
          <w:jc w:val="center"/>
        </w:pPr>
        <w:r>
          <w:fldChar w:fldCharType="begin"/>
        </w:r>
        <w:r>
          <w:instrText>PAGE   \* MERGEFORMAT</w:instrText>
        </w:r>
        <w:r>
          <w:fldChar w:fldCharType="separate"/>
        </w:r>
        <w:r w:rsidR="00A01943">
          <w:rPr>
            <w:noProof/>
          </w:rPr>
          <w:t>17</w:t>
        </w:r>
        <w:r>
          <w:fldChar w:fldCharType="end"/>
        </w:r>
      </w:p>
    </w:sdtContent>
  </w:sdt>
  <w:p w14:paraId="22E02996" w14:textId="77777777" w:rsidR="000A7930" w:rsidRDefault="000A7930">
    <w:pPr>
      <w:pStyle w:val="af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284928"/>
      <w:docPartObj>
        <w:docPartGallery w:val="Page Numbers (Bottom of Page)"/>
        <w:docPartUnique/>
      </w:docPartObj>
    </w:sdtPr>
    <w:sdtEndPr/>
    <w:sdtContent>
      <w:p w14:paraId="622936D1" w14:textId="10557F62" w:rsidR="000A7930" w:rsidRDefault="000A7930">
        <w:pPr>
          <w:pStyle w:val="af9"/>
          <w:jc w:val="center"/>
        </w:pPr>
        <w:r>
          <w:fldChar w:fldCharType="begin"/>
        </w:r>
        <w:r>
          <w:instrText>PAGE   \* MERGEFORMAT</w:instrText>
        </w:r>
        <w:r>
          <w:fldChar w:fldCharType="separate"/>
        </w:r>
        <w:r w:rsidR="00A01943">
          <w:rPr>
            <w:noProof/>
          </w:rPr>
          <w:t>20</w:t>
        </w:r>
        <w:r>
          <w:fldChar w:fldCharType="end"/>
        </w:r>
      </w:p>
    </w:sdtContent>
  </w:sdt>
  <w:p w14:paraId="20DBE071" w14:textId="77777777" w:rsidR="000A7930" w:rsidRDefault="000A7930">
    <w:pPr>
      <w:pStyle w:val="af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83F74" w14:textId="77777777" w:rsidR="00F46700" w:rsidRDefault="00F46700">
      <w:r>
        <w:separator/>
      </w:r>
    </w:p>
  </w:footnote>
  <w:footnote w:type="continuationSeparator" w:id="0">
    <w:p w14:paraId="07D0B005" w14:textId="77777777" w:rsidR="00F46700" w:rsidRDefault="00F46700">
      <w:r>
        <w:continuationSeparator/>
      </w:r>
    </w:p>
  </w:footnote>
  <w:footnote w:id="1">
    <w:p w14:paraId="65DB8A48" w14:textId="77777777" w:rsidR="000A7930" w:rsidRPr="00F8059C" w:rsidRDefault="000A7930" w:rsidP="00BA6C44">
      <w:pPr>
        <w:pStyle w:val="af0"/>
        <w:ind w:left="440"/>
        <w:jc w:val="both"/>
        <w:rPr>
          <w:sz w:val="18"/>
        </w:rPr>
      </w:pPr>
      <w:r w:rsidRPr="00A40242">
        <w:rPr>
          <w:rStyle w:val="a5"/>
          <w:sz w:val="18"/>
        </w:rPr>
        <w:footnoteRef/>
      </w:r>
      <w:r w:rsidRPr="00A40242">
        <w:rPr>
          <w:sz w:val="18"/>
        </w:rPr>
        <w:t xml:space="preserve"> В случае заключения договора с казахстанским товаропроизводителем прописывается «Типовой договор финансового лизинга с казахстанским товаропроизводителем»</w:t>
      </w:r>
    </w:p>
    <w:p w14:paraId="3254E444" w14:textId="77777777" w:rsidR="000A7930" w:rsidRDefault="000A7930" w:rsidP="00BA6C44">
      <w:pPr>
        <w:pStyle w:val="af0"/>
        <w:ind w:left="440"/>
      </w:pPr>
    </w:p>
  </w:footnote>
  <w:footnote w:id="2">
    <w:p w14:paraId="7DC5E50F" w14:textId="77777777" w:rsidR="000A7930" w:rsidRPr="00A40242" w:rsidRDefault="000A7930" w:rsidP="00BA6C44">
      <w:pPr>
        <w:pStyle w:val="af0"/>
        <w:tabs>
          <w:tab w:val="left" w:pos="7680"/>
        </w:tabs>
        <w:ind w:left="440"/>
      </w:pPr>
      <w:r w:rsidRPr="00A40242">
        <w:rPr>
          <w:rStyle w:val="a5"/>
          <w:sz w:val="18"/>
          <w:szCs w:val="18"/>
        </w:rPr>
        <w:footnoteRef/>
      </w:r>
      <w:r w:rsidRPr="00A40242">
        <w:rPr>
          <w:sz w:val="18"/>
        </w:rPr>
        <w:t xml:space="preserve"> В случае заключения договора с казахстанским товаропроизводителем данный пункт не применяется</w:t>
      </w:r>
      <w:r w:rsidRPr="00A40242">
        <w:tab/>
      </w:r>
    </w:p>
  </w:footnote>
  <w:footnote w:id="3">
    <w:p w14:paraId="2BF160EB" w14:textId="77777777" w:rsidR="000A7930" w:rsidRPr="00A40242" w:rsidRDefault="000A7930" w:rsidP="00BA6C44">
      <w:pPr>
        <w:pStyle w:val="af0"/>
        <w:ind w:left="440"/>
        <w:rPr>
          <w:sz w:val="18"/>
        </w:rPr>
      </w:pPr>
      <w:r w:rsidRPr="00A40242">
        <w:rPr>
          <w:rStyle w:val="a5"/>
          <w:sz w:val="18"/>
        </w:rPr>
        <w:footnoteRef/>
      </w:r>
      <w:r w:rsidRPr="00A40242">
        <w:rPr>
          <w:sz w:val="18"/>
        </w:rPr>
        <w:t xml:space="preserve"> В случае заключения договора с казахстанским товаропроизводителем данный подпункт не применяется</w:t>
      </w:r>
    </w:p>
  </w:footnote>
  <w:footnote w:id="4">
    <w:p w14:paraId="661FE392" w14:textId="77777777" w:rsidR="000A7930" w:rsidRPr="00A40242" w:rsidRDefault="000A7930" w:rsidP="00BA6C44">
      <w:pPr>
        <w:pStyle w:val="af0"/>
        <w:ind w:left="440"/>
      </w:pPr>
      <w:r w:rsidRPr="00A40242">
        <w:rPr>
          <w:rStyle w:val="a5"/>
          <w:sz w:val="18"/>
        </w:rPr>
        <w:footnoteRef/>
      </w:r>
      <w:r w:rsidRPr="00A40242">
        <w:rPr>
          <w:sz w:val="18"/>
        </w:rPr>
        <w:t xml:space="preserve"> В случае заключения договора с казахстанским товаропроизводителем данный подпункт не применяется</w:t>
      </w:r>
    </w:p>
  </w:footnote>
  <w:footnote w:id="5">
    <w:p w14:paraId="706A4DD3" w14:textId="77777777" w:rsidR="000A7930" w:rsidRPr="00F8059C" w:rsidRDefault="000A7930" w:rsidP="00BA6C44">
      <w:pPr>
        <w:pStyle w:val="af0"/>
        <w:ind w:left="440"/>
        <w:rPr>
          <w:sz w:val="18"/>
        </w:rPr>
      </w:pPr>
      <w:r w:rsidRPr="00A40242">
        <w:rPr>
          <w:rStyle w:val="a5"/>
          <w:sz w:val="18"/>
        </w:rPr>
        <w:footnoteRef/>
      </w:r>
      <w:r w:rsidRPr="00A40242">
        <w:rPr>
          <w:sz w:val="18"/>
        </w:rPr>
        <w:t xml:space="preserve"> В случае заключения договора с казахстанским товаропроизводителем данная глава не применяется</w:t>
      </w:r>
    </w:p>
  </w:footnote>
  <w:footnote w:id="6">
    <w:p w14:paraId="3938862C" w14:textId="77777777" w:rsidR="000A7930" w:rsidRPr="00EF1A7F" w:rsidRDefault="000A7930" w:rsidP="00BA6C44">
      <w:pPr>
        <w:pStyle w:val="af0"/>
        <w:ind w:left="440"/>
        <w:rPr>
          <w:sz w:val="18"/>
          <w:szCs w:val="18"/>
        </w:rPr>
      </w:pPr>
      <w:r w:rsidRPr="00A40242">
        <w:rPr>
          <w:rStyle w:val="a5"/>
          <w:sz w:val="18"/>
          <w:szCs w:val="18"/>
        </w:rPr>
        <w:footnoteRef/>
      </w:r>
      <w:r w:rsidRPr="00A40242">
        <w:rPr>
          <w:sz w:val="18"/>
          <w:szCs w:val="18"/>
        </w:rPr>
        <w:t xml:space="preserve"> В случае заключения договора с казахстанским товаропроизводителем данный пункт не применяется</w:t>
      </w:r>
    </w:p>
  </w:footnote>
  <w:footnote w:id="7">
    <w:p w14:paraId="48801CD3" w14:textId="77777777" w:rsidR="000A7930" w:rsidRDefault="000A7930" w:rsidP="00BA6C44">
      <w:pPr>
        <w:pStyle w:val="af0"/>
        <w:ind w:left="440"/>
      </w:pPr>
      <w:r w:rsidRPr="00A40242">
        <w:rPr>
          <w:rStyle w:val="a5"/>
          <w:sz w:val="18"/>
        </w:rPr>
        <w:footnoteRef/>
      </w:r>
      <w:r w:rsidRPr="00A40242">
        <w:rPr>
          <w:sz w:val="18"/>
        </w:rPr>
        <w:t xml:space="preserve"> В случае заключения договора с казахстанским товаропроизводителем данный пункт не применяется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D6392" w14:textId="20FA2946" w:rsidR="000A7930" w:rsidRDefault="00F46700">
    <w:pPr>
      <w:pStyle w:val="af2"/>
      <w:jc w:val="center"/>
    </w:pPr>
    <w:sdt>
      <w:sdtPr>
        <w:id w:val="-2101943799"/>
        <w:showingPlcHdr/>
      </w:sdtPr>
      <w:sdtEndPr/>
      <w:sdtContent>
        <w:r w:rsidR="000A7930">
          <w:t xml:space="preserve">     </w:t>
        </w:r>
      </w:sdtContent>
    </w:sdt>
  </w:p>
  <w:p w14:paraId="2D8191BC" w14:textId="77777777" w:rsidR="000A7930" w:rsidRDefault="000A7930">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2B005" w14:textId="3941CA28" w:rsidR="000A7930" w:rsidRDefault="000A7930">
    <w:pP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abstractNum w:abstractNumId="1" w15:restartNumberingAfterBreak="0">
    <w:nsid w:val="0ADF367D"/>
    <w:multiLevelType w:val="multilevel"/>
    <w:tmpl w:val="0ADF367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106518"/>
    <w:multiLevelType w:val="multilevel"/>
    <w:tmpl w:val="0C106518"/>
    <w:lvl w:ilvl="0">
      <w:start w:val="1"/>
      <w:numFmt w:val="decimal"/>
      <w:lvlText w:val="%1)"/>
      <w:lvlJc w:val="left"/>
      <w:pPr>
        <w:ind w:left="760" w:hanging="360"/>
      </w:pPr>
      <w:rPr>
        <w:rFonts w:cs="Times New Roman" w:hint="default"/>
      </w:r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3" w15:restartNumberingAfterBreak="0">
    <w:nsid w:val="0E435847"/>
    <w:multiLevelType w:val="hybridMultilevel"/>
    <w:tmpl w:val="A2CAC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F666069"/>
    <w:multiLevelType w:val="hybridMultilevel"/>
    <w:tmpl w:val="B3BE14A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FD620A"/>
    <w:multiLevelType w:val="hybridMultilevel"/>
    <w:tmpl w:val="9976B8A2"/>
    <w:lvl w:ilvl="0" w:tplc="7FE4C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1C71FD0"/>
    <w:multiLevelType w:val="hybridMultilevel"/>
    <w:tmpl w:val="97AC1888"/>
    <w:lvl w:ilvl="0" w:tplc="426ECB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3171DC7"/>
    <w:multiLevelType w:val="hybridMultilevel"/>
    <w:tmpl w:val="00E228B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8996C2D"/>
    <w:multiLevelType w:val="multilevel"/>
    <w:tmpl w:val="18996C2D"/>
    <w:lvl w:ilvl="0">
      <w:start w:val="1"/>
      <w:numFmt w:val="decimal"/>
      <w:lvlText w:val="%1)"/>
      <w:lvlJc w:val="left"/>
      <w:pPr>
        <w:ind w:left="76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4B37D6"/>
    <w:multiLevelType w:val="multilevel"/>
    <w:tmpl w:val="264B37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2885A00"/>
    <w:multiLevelType w:val="multilevel"/>
    <w:tmpl w:val="32885A00"/>
    <w:lvl w:ilvl="0">
      <w:start w:val="1"/>
      <w:numFmt w:val="decimal"/>
      <w:lvlText w:val="%1)"/>
      <w:lvlJc w:val="left"/>
      <w:pPr>
        <w:ind w:left="760" w:hanging="360"/>
      </w:pPr>
      <w:rPr>
        <w:rFonts w:cs="Times New Roman" w:hint="default"/>
      </w:r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11" w15:restartNumberingAfterBreak="0">
    <w:nsid w:val="409300DE"/>
    <w:multiLevelType w:val="hybridMultilevel"/>
    <w:tmpl w:val="F2CE62EA"/>
    <w:lvl w:ilvl="0" w:tplc="BECE71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0CB6D70"/>
    <w:multiLevelType w:val="multilevel"/>
    <w:tmpl w:val="F934C88E"/>
    <w:lvl w:ilvl="0">
      <w:start w:val="1"/>
      <w:numFmt w:val="decimal"/>
      <w:lvlText w:val="%1."/>
      <w:lvlJc w:val="left"/>
      <w:pPr>
        <w:ind w:left="3338" w:hanging="360"/>
      </w:pPr>
      <w:rPr>
        <w:rFonts w:hint="default"/>
        <w:strike w:val="0"/>
      </w:rPr>
    </w:lvl>
    <w:lvl w:ilvl="1">
      <w:start w:val="1"/>
      <w:numFmt w:val="decimal"/>
      <w:isLgl/>
      <w:lvlText w:val="%1.%2."/>
      <w:lvlJc w:val="left"/>
      <w:pPr>
        <w:ind w:left="1125" w:hanging="405"/>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5CB11BC"/>
    <w:multiLevelType w:val="multilevel"/>
    <w:tmpl w:val="55CB11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5816491"/>
    <w:multiLevelType w:val="multilevel"/>
    <w:tmpl w:val="65816491"/>
    <w:lvl w:ilvl="0">
      <w:start w:val="1"/>
      <w:numFmt w:val="decimal"/>
      <w:lvlText w:val="%1)"/>
      <w:lvlJc w:val="left"/>
      <w:pPr>
        <w:ind w:left="107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2"/>
  </w:num>
  <w:num w:numId="3">
    <w:abstractNumId w:val="2"/>
  </w:num>
  <w:num w:numId="4">
    <w:abstractNumId w:val="10"/>
  </w:num>
  <w:num w:numId="5">
    <w:abstractNumId w:val="14"/>
  </w:num>
  <w:num w:numId="6">
    <w:abstractNumId w:val="8"/>
  </w:num>
  <w:num w:numId="7">
    <w:abstractNumId w:val="13"/>
  </w:num>
  <w:num w:numId="8">
    <w:abstractNumId w:val="1"/>
  </w:num>
  <w:num w:numId="9">
    <w:abstractNumId w:val="9"/>
  </w:num>
  <w:num w:numId="10">
    <w:abstractNumId w:val="4"/>
  </w:num>
  <w:num w:numId="11">
    <w:abstractNumId w:val="7"/>
  </w:num>
  <w:num w:numId="12">
    <w:abstractNumId w:val="6"/>
  </w:num>
  <w:num w:numId="13">
    <w:abstractNumId w:val="11"/>
  </w:num>
  <w:num w:numId="14">
    <w:abstractNumId w:val="5"/>
  </w:num>
  <w:num w:numId="1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VerticalSpacing w:val="156"/>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879"/>
    <w:rsid w:val="00000D16"/>
    <w:rsid w:val="00000F0F"/>
    <w:rsid w:val="00000FE8"/>
    <w:rsid w:val="000014AB"/>
    <w:rsid w:val="000014BE"/>
    <w:rsid w:val="0000258C"/>
    <w:rsid w:val="00002B4B"/>
    <w:rsid w:val="00004062"/>
    <w:rsid w:val="00004A71"/>
    <w:rsid w:val="00004DEE"/>
    <w:rsid w:val="00005571"/>
    <w:rsid w:val="00005EF3"/>
    <w:rsid w:val="00007014"/>
    <w:rsid w:val="00010505"/>
    <w:rsid w:val="00012737"/>
    <w:rsid w:val="00015270"/>
    <w:rsid w:val="000156DA"/>
    <w:rsid w:val="000157BD"/>
    <w:rsid w:val="000161BF"/>
    <w:rsid w:val="000164FB"/>
    <w:rsid w:val="00016F0F"/>
    <w:rsid w:val="000172E9"/>
    <w:rsid w:val="000217FE"/>
    <w:rsid w:val="000253E2"/>
    <w:rsid w:val="00025D51"/>
    <w:rsid w:val="000260F1"/>
    <w:rsid w:val="00026DED"/>
    <w:rsid w:val="00030282"/>
    <w:rsid w:val="00030FC9"/>
    <w:rsid w:val="00032ECE"/>
    <w:rsid w:val="000334D1"/>
    <w:rsid w:val="00035231"/>
    <w:rsid w:val="00035309"/>
    <w:rsid w:val="00037019"/>
    <w:rsid w:val="0004295C"/>
    <w:rsid w:val="00043ACF"/>
    <w:rsid w:val="00043BFE"/>
    <w:rsid w:val="00044412"/>
    <w:rsid w:val="000455D1"/>
    <w:rsid w:val="000457E6"/>
    <w:rsid w:val="000459AA"/>
    <w:rsid w:val="00046E6A"/>
    <w:rsid w:val="000472C4"/>
    <w:rsid w:val="00047F65"/>
    <w:rsid w:val="00051B98"/>
    <w:rsid w:val="00051C04"/>
    <w:rsid w:val="000539A0"/>
    <w:rsid w:val="00054518"/>
    <w:rsid w:val="00054B79"/>
    <w:rsid w:val="00055151"/>
    <w:rsid w:val="00067B42"/>
    <w:rsid w:val="00071246"/>
    <w:rsid w:val="00071989"/>
    <w:rsid w:val="00072AF7"/>
    <w:rsid w:val="000746CA"/>
    <w:rsid w:val="000749A7"/>
    <w:rsid w:val="00075F16"/>
    <w:rsid w:val="000764CC"/>
    <w:rsid w:val="00076C02"/>
    <w:rsid w:val="00076CB9"/>
    <w:rsid w:val="00077722"/>
    <w:rsid w:val="000801A1"/>
    <w:rsid w:val="00081100"/>
    <w:rsid w:val="0008174B"/>
    <w:rsid w:val="00081F74"/>
    <w:rsid w:val="000821E9"/>
    <w:rsid w:val="00084569"/>
    <w:rsid w:val="000853C2"/>
    <w:rsid w:val="00085524"/>
    <w:rsid w:val="000863F7"/>
    <w:rsid w:val="00086F3B"/>
    <w:rsid w:val="000906BB"/>
    <w:rsid w:val="000908EC"/>
    <w:rsid w:val="00091CBE"/>
    <w:rsid w:val="000932EA"/>
    <w:rsid w:val="000939E9"/>
    <w:rsid w:val="00093B3A"/>
    <w:rsid w:val="000942C3"/>
    <w:rsid w:val="00096035"/>
    <w:rsid w:val="00097333"/>
    <w:rsid w:val="0009750E"/>
    <w:rsid w:val="000979D5"/>
    <w:rsid w:val="00097C17"/>
    <w:rsid w:val="00097FFD"/>
    <w:rsid w:val="000A105A"/>
    <w:rsid w:val="000A1178"/>
    <w:rsid w:val="000A1804"/>
    <w:rsid w:val="000A1D54"/>
    <w:rsid w:val="000A3283"/>
    <w:rsid w:val="000A6735"/>
    <w:rsid w:val="000A722D"/>
    <w:rsid w:val="000A7930"/>
    <w:rsid w:val="000A7D60"/>
    <w:rsid w:val="000B07D9"/>
    <w:rsid w:val="000B0A7B"/>
    <w:rsid w:val="000B150E"/>
    <w:rsid w:val="000B23E1"/>
    <w:rsid w:val="000B2EFB"/>
    <w:rsid w:val="000B3668"/>
    <w:rsid w:val="000B38AF"/>
    <w:rsid w:val="000B3A1B"/>
    <w:rsid w:val="000B4B78"/>
    <w:rsid w:val="000B52CE"/>
    <w:rsid w:val="000B66C8"/>
    <w:rsid w:val="000B6E15"/>
    <w:rsid w:val="000B7E01"/>
    <w:rsid w:val="000C056A"/>
    <w:rsid w:val="000C0ADB"/>
    <w:rsid w:val="000C3C86"/>
    <w:rsid w:val="000C4B13"/>
    <w:rsid w:val="000C5436"/>
    <w:rsid w:val="000C580D"/>
    <w:rsid w:val="000C5B2A"/>
    <w:rsid w:val="000D0035"/>
    <w:rsid w:val="000D0270"/>
    <w:rsid w:val="000D05F4"/>
    <w:rsid w:val="000D1B2F"/>
    <w:rsid w:val="000D5091"/>
    <w:rsid w:val="000D50B0"/>
    <w:rsid w:val="000D5C1F"/>
    <w:rsid w:val="000D5C44"/>
    <w:rsid w:val="000D68A6"/>
    <w:rsid w:val="000D718B"/>
    <w:rsid w:val="000D7A98"/>
    <w:rsid w:val="000D7D25"/>
    <w:rsid w:val="000E321F"/>
    <w:rsid w:val="000E48E8"/>
    <w:rsid w:val="000E4A60"/>
    <w:rsid w:val="000E4EF7"/>
    <w:rsid w:val="000E59F3"/>
    <w:rsid w:val="000E724E"/>
    <w:rsid w:val="000F008E"/>
    <w:rsid w:val="000F0E11"/>
    <w:rsid w:val="000F0EED"/>
    <w:rsid w:val="000F128B"/>
    <w:rsid w:val="000F1A05"/>
    <w:rsid w:val="000F27AF"/>
    <w:rsid w:val="000F50FA"/>
    <w:rsid w:val="000F6024"/>
    <w:rsid w:val="000F7DFA"/>
    <w:rsid w:val="000F7FAC"/>
    <w:rsid w:val="00102625"/>
    <w:rsid w:val="00103C8E"/>
    <w:rsid w:val="00104A86"/>
    <w:rsid w:val="00106284"/>
    <w:rsid w:val="00111B83"/>
    <w:rsid w:val="0011443E"/>
    <w:rsid w:val="00115335"/>
    <w:rsid w:val="00116F4D"/>
    <w:rsid w:val="0011719F"/>
    <w:rsid w:val="00117BB7"/>
    <w:rsid w:val="001204FB"/>
    <w:rsid w:val="00121B13"/>
    <w:rsid w:val="00121D95"/>
    <w:rsid w:val="00122997"/>
    <w:rsid w:val="00123C09"/>
    <w:rsid w:val="00124825"/>
    <w:rsid w:val="00126700"/>
    <w:rsid w:val="001273B3"/>
    <w:rsid w:val="001320D2"/>
    <w:rsid w:val="0013383D"/>
    <w:rsid w:val="00134024"/>
    <w:rsid w:val="00134733"/>
    <w:rsid w:val="00135509"/>
    <w:rsid w:val="00137235"/>
    <w:rsid w:val="00141A18"/>
    <w:rsid w:val="00141D0F"/>
    <w:rsid w:val="00142025"/>
    <w:rsid w:val="001420AF"/>
    <w:rsid w:val="001422DD"/>
    <w:rsid w:val="00144B7E"/>
    <w:rsid w:val="0014545B"/>
    <w:rsid w:val="00145A79"/>
    <w:rsid w:val="00145C88"/>
    <w:rsid w:val="00145FB1"/>
    <w:rsid w:val="00146565"/>
    <w:rsid w:val="00146A92"/>
    <w:rsid w:val="00150894"/>
    <w:rsid w:val="00152974"/>
    <w:rsid w:val="00155032"/>
    <w:rsid w:val="00157222"/>
    <w:rsid w:val="00157EEE"/>
    <w:rsid w:val="00160B94"/>
    <w:rsid w:val="001613F5"/>
    <w:rsid w:val="00161B03"/>
    <w:rsid w:val="00162022"/>
    <w:rsid w:val="0016271E"/>
    <w:rsid w:val="001627DA"/>
    <w:rsid w:val="00163590"/>
    <w:rsid w:val="0016365E"/>
    <w:rsid w:val="00163F73"/>
    <w:rsid w:val="00164572"/>
    <w:rsid w:val="001647F5"/>
    <w:rsid w:val="00164824"/>
    <w:rsid w:val="001655AE"/>
    <w:rsid w:val="00165850"/>
    <w:rsid w:val="00165BA8"/>
    <w:rsid w:val="00165FF2"/>
    <w:rsid w:val="001663CC"/>
    <w:rsid w:val="001667FA"/>
    <w:rsid w:val="00172A62"/>
    <w:rsid w:val="00172C1B"/>
    <w:rsid w:val="0017436E"/>
    <w:rsid w:val="00175451"/>
    <w:rsid w:val="0017721C"/>
    <w:rsid w:val="00177D95"/>
    <w:rsid w:val="0018263D"/>
    <w:rsid w:val="001846B7"/>
    <w:rsid w:val="00184E6B"/>
    <w:rsid w:val="00186D31"/>
    <w:rsid w:val="0018703A"/>
    <w:rsid w:val="001900DA"/>
    <w:rsid w:val="001905CA"/>
    <w:rsid w:val="00191B4A"/>
    <w:rsid w:val="001923B5"/>
    <w:rsid w:val="0019325B"/>
    <w:rsid w:val="001932F0"/>
    <w:rsid w:val="001932F4"/>
    <w:rsid w:val="00196B4E"/>
    <w:rsid w:val="00197A20"/>
    <w:rsid w:val="00197CE4"/>
    <w:rsid w:val="001A019F"/>
    <w:rsid w:val="001A07FA"/>
    <w:rsid w:val="001A1F57"/>
    <w:rsid w:val="001A2D98"/>
    <w:rsid w:val="001A4355"/>
    <w:rsid w:val="001A6124"/>
    <w:rsid w:val="001A61B5"/>
    <w:rsid w:val="001B002F"/>
    <w:rsid w:val="001B1354"/>
    <w:rsid w:val="001B1D36"/>
    <w:rsid w:val="001B216F"/>
    <w:rsid w:val="001B262D"/>
    <w:rsid w:val="001B2F52"/>
    <w:rsid w:val="001B3301"/>
    <w:rsid w:val="001B4294"/>
    <w:rsid w:val="001B42A3"/>
    <w:rsid w:val="001B533A"/>
    <w:rsid w:val="001B543C"/>
    <w:rsid w:val="001B771B"/>
    <w:rsid w:val="001B7EDE"/>
    <w:rsid w:val="001C1126"/>
    <w:rsid w:val="001C17C9"/>
    <w:rsid w:val="001C2AC5"/>
    <w:rsid w:val="001C4A65"/>
    <w:rsid w:val="001C6B5B"/>
    <w:rsid w:val="001C74DA"/>
    <w:rsid w:val="001D1F1E"/>
    <w:rsid w:val="001D4193"/>
    <w:rsid w:val="001D4FC0"/>
    <w:rsid w:val="001D7EB9"/>
    <w:rsid w:val="001E0EB6"/>
    <w:rsid w:val="001E177A"/>
    <w:rsid w:val="001E21A1"/>
    <w:rsid w:val="001E3EF4"/>
    <w:rsid w:val="001E5E5E"/>
    <w:rsid w:val="001E611E"/>
    <w:rsid w:val="001E64D3"/>
    <w:rsid w:val="001F08CD"/>
    <w:rsid w:val="001F0AFE"/>
    <w:rsid w:val="001F26BE"/>
    <w:rsid w:val="001F6976"/>
    <w:rsid w:val="001F6988"/>
    <w:rsid w:val="001F7AF7"/>
    <w:rsid w:val="0020068E"/>
    <w:rsid w:val="00200B97"/>
    <w:rsid w:val="00200FF9"/>
    <w:rsid w:val="002010F5"/>
    <w:rsid w:val="00202696"/>
    <w:rsid w:val="00202C7B"/>
    <w:rsid w:val="00202FDA"/>
    <w:rsid w:val="0020440F"/>
    <w:rsid w:val="00204DC7"/>
    <w:rsid w:val="002061F3"/>
    <w:rsid w:val="0020641C"/>
    <w:rsid w:val="00206CFF"/>
    <w:rsid w:val="002070AC"/>
    <w:rsid w:val="00207CCF"/>
    <w:rsid w:val="002104D7"/>
    <w:rsid w:val="00210C2F"/>
    <w:rsid w:val="002112FC"/>
    <w:rsid w:val="0021233F"/>
    <w:rsid w:val="00212FDE"/>
    <w:rsid w:val="0021308A"/>
    <w:rsid w:val="002133FE"/>
    <w:rsid w:val="002177A0"/>
    <w:rsid w:val="002204F9"/>
    <w:rsid w:val="002214E3"/>
    <w:rsid w:val="00221655"/>
    <w:rsid w:val="00221A69"/>
    <w:rsid w:val="00223F67"/>
    <w:rsid w:val="0022421C"/>
    <w:rsid w:val="00224573"/>
    <w:rsid w:val="00225E72"/>
    <w:rsid w:val="002265E2"/>
    <w:rsid w:val="00226F0F"/>
    <w:rsid w:val="002312A3"/>
    <w:rsid w:val="00234A93"/>
    <w:rsid w:val="002352B9"/>
    <w:rsid w:val="0023622A"/>
    <w:rsid w:val="00240B63"/>
    <w:rsid w:val="00241BE3"/>
    <w:rsid w:val="00242C71"/>
    <w:rsid w:val="00243B0F"/>
    <w:rsid w:val="002469E1"/>
    <w:rsid w:val="00246A24"/>
    <w:rsid w:val="002472EE"/>
    <w:rsid w:val="00250437"/>
    <w:rsid w:val="00253720"/>
    <w:rsid w:val="00253904"/>
    <w:rsid w:val="00253FBC"/>
    <w:rsid w:val="002548FA"/>
    <w:rsid w:val="00254D71"/>
    <w:rsid w:val="002557DE"/>
    <w:rsid w:val="00256B14"/>
    <w:rsid w:val="0025764C"/>
    <w:rsid w:val="002576E1"/>
    <w:rsid w:val="002578B2"/>
    <w:rsid w:val="00260C7E"/>
    <w:rsid w:val="00260CD7"/>
    <w:rsid w:val="0026279F"/>
    <w:rsid w:val="00262C66"/>
    <w:rsid w:val="002648F3"/>
    <w:rsid w:val="0026495C"/>
    <w:rsid w:val="0026616D"/>
    <w:rsid w:val="00266908"/>
    <w:rsid w:val="00270727"/>
    <w:rsid w:val="00271134"/>
    <w:rsid w:val="00271EC4"/>
    <w:rsid w:val="002729DC"/>
    <w:rsid w:val="00272E66"/>
    <w:rsid w:val="0027331B"/>
    <w:rsid w:val="00273F76"/>
    <w:rsid w:val="00275505"/>
    <w:rsid w:val="00275B42"/>
    <w:rsid w:val="002760F3"/>
    <w:rsid w:val="002769A0"/>
    <w:rsid w:val="00277811"/>
    <w:rsid w:val="00281F3F"/>
    <w:rsid w:val="0028230D"/>
    <w:rsid w:val="002833AD"/>
    <w:rsid w:val="00283BF1"/>
    <w:rsid w:val="002868E6"/>
    <w:rsid w:val="00292342"/>
    <w:rsid w:val="002925F9"/>
    <w:rsid w:val="00294B4A"/>
    <w:rsid w:val="002954AD"/>
    <w:rsid w:val="00297000"/>
    <w:rsid w:val="002A0FB8"/>
    <w:rsid w:val="002A14B4"/>
    <w:rsid w:val="002A31D9"/>
    <w:rsid w:val="002A3B8F"/>
    <w:rsid w:val="002A4CA6"/>
    <w:rsid w:val="002A7492"/>
    <w:rsid w:val="002B0006"/>
    <w:rsid w:val="002B1CEE"/>
    <w:rsid w:val="002B35F7"/>
    <w:rsid w:val="002B4215"/>
    <w:rsid w:val="002B70CD"/>
    <w:rsid w:val="002B764B"/>
    <w:rsid w:val="002B79EB"/>
    <w:rsid w:val="002B7D69"/>
    <w:rsid w:val="002C1484"/>
    <w:rsid w:val="002C1E83"/>
    <w:rsid w:val="002C1F91"/>
    <w:rsid w:val="002C26E4"/>
    <w:rsid w:val="002C661B"/>
    <w:rsid w:val="002C7534"/>
    <w:rsid w:val="002D259D"/>
    <w:rsid w:val="002D4535"/>
    <w:rsid w:val="002D77BB"/>
    <w:rsid w:val="002D7FBE"/>
    <w:rsid w:val="002E00DE"/>
    <w:rsid w:val="002E16D0"/>
    <w:rsid w:val="002E27BD"/>
    <w:rsid w:val="002E3CC6"/>
    <w:rsid w:val="002E44C1"/>
    <w:rsid w:val="002E46E8"/>
    <w:rsid w:val="002E510F"/>
    <w:rsid w:val="002E5729"/>
    <w:rsid w:val="002E5C0C"/>
    <w:rsid w:val="002E5ED7"/>
    <w:rsid w:val="002E68E5"/>
    <w:rsid w:val="002F013A"/>
    <w:rsid w:val="002F08E4"/>
    <w:rsid w:val="002F17B8"/>
    <w:rsid w:val="002F2468"/>
    <w:rsid w:val="002F5B58"/>
    <w:rsid w:val="002F5DAE"/>
    <w:rsid w:val="002F7591"/>
    <w:rsid w:val="00300CCB"/>
    <w:rsid w:val="00301C4A"/>
    <w:rsid w:val="00302440"/>
    <w:rsid w:val="00302FDB"/>
    <w:rsid w:val="003031AF"/>
    <w:rsid w:val="00304229"/>
    <w:rsid w:val="00305C88"/>
    <w:rsid w:val="00306530"/>
    <w:rsid w:val="003068A9"/>
    <w:rsid w:val="00306B0D"/>
    <w:rsid w:val="003129E5"/>
    <w:rsid w:val="00312CF4"/>
    <w:rsid w:val="00312D04"/>
    <w:rsid w:val="003139A3"/>
    <w:rsid w:val="00313C35"/>
    <w:rsid w:val="00314020"/>
    <w:rsid w:val="003157F6"/>
    <w:rsid w:val="003158D4"/>
    <w:rsid w:val="00320118"/>
    <w:rsid w:val="003202AA"/>
    <w:rsid w:val="00321687"/>
    <w:rsid w:val="003221F3"/>
    <w:rsid w:val="003223FC"/>
    <w:rsid w:val="003225D3"/>
    <w:rsid w:val="003228CC"/>
    <w:rsid w:val="0032439A"/>
    <w:rsid w:val="003249C3"/>
    <w:rsid w:val="003254C8"/>
    <w:rsid w:val="00326398"/>
    <w:rsid w:val="003270CD"/>
    <w:rsid w:val="003276AC"/>
    <w:rsid w:val="003279E6"/>
    <w:rsid w:val="00331122"/>
    <w:rsid w:val="00333355"/>
    <w:rsid w:val="003349B8"/>
    <w:rsid w:val="003355D9"/>
    <w:rsid w:val="0034120D"/>
    <w:rsid w:val="003412E9"/>
    <w:rsid w:val="003417E6"/>
    <w:rsid w:val="00342007"/>
    <w:rsid w:val="00342428"/>
    <w:rsid w:val="0034275D"/>
    <w:rsid w:val="00342B8E"/>
    <w:rsid w:val="00343386"/>
    <w:rsid w:val="003433AA"/>
    <w:rsid w:val="00344B7D"/>
    <w:rsid w:val="00345A7C"/>
    <w:rsid w:val="00347B07"/>
    <w:rsid w:val="0035105C"/>
    <w:rsid w:val="0035480E"/>
    <w:rsid w:val="00354CDC"/>
    <w:rsid w:val="003553AE"/>
    <w:rsid w:val="003557E4"/>
    <w:rsid w:val="003573A9"/>
    <w:rsid w:val="00361973"/>
    <w:rsid w:val="0036245C"/>
    <w:rsid w:val="00363ADC"/>
    <w:rsid w:val="00364D8D"/>
    <w:rsid w:val="00365574"/>
    <w:rsid w:val="00365936"/>
    <w:rsid w:val="003659FD"/>
    <w:rsid w:val="00366D7A"/>
    <w:rsid w:val="003672BE"/>
    <w:rsid w:val="00367679"/>
    <w:rsid w:val="00367D0B"/>
    <w:rsid w:val="00372910"/>
    <w:rsid w:val="00372B55"/>
    <w:rsid w:val="00374FDA"/>
    <w:rsid w:val="003753F5"/>
    <w:rsid w:val="00375CEC"/>
    <w:rsid w:val="00376DD8"/>
    <w:rsid w:val="0037772B"/>
    <w:rsid w:val="00380422"/>
    <w:rsid w:val="00380818"/>
    <w:rsid w:val="003809D3"/>
    <w:rsid w:val="0038164D"/>
    <w:rsid w:val="00382069"/>
    <w:rsid w:val="00383BE3"/>
    <w:rsid w:val="003844A8"/>
    <w:rsid w:val="00387377"/>
    <w:rsid w:val="003900F8"/>
    <w:rsid w:val="00391B24"/>
    <w:rsid w:val="00392587"/>
    <w:rsid w:val="00392B10"/>
    <w:rsid w:val="00393633"/>
    <w:rsid w:val="003943D7"/>
    <w:rsid w:val="00394A41"/>
    <w:rsid w:val="00397324"/>
    <w:rsid w:val="003973B6"/>
    <w:rsid w:val="003A0395"/>
    <w:rsid w:val="003A1742"/>
    <w:rsid w:val="003A1DE4"/>
    <w:rsid w:val="003A200E"/>
    <w:rsid w:val="003A3BB2"/>
    <w:rsid w:val="003A3E7D"/>
    <w:rsid w:val="003A64BA"/>
    <w:rsid w:val="003A6D7E"/>
    <w:rsid w:val="003A7448"/>
    <w:rsid w:val="003B241D"/>
    <w:rsid w:val="003B3579"/>
    <w:rsid w:val="003B3723"/>
    <w:rsid w:val="003B5479"/>
    <w:rsid w:val="003B6374"/>
    <w:rsid w:val="003B749B"/>
    <w:rsid w:val="003C015B"/>
    <w:rsid w:val="003C0491"/>
    <w:rsid w:val="003C10CD"/>
    <w:rsid w:val="003C16FD"/>
    <w:rsid w:val="003C2112"/>
    <w:rsid w:val="003C490B"/>
    <w:rsid w:val="003C553F"/>
    <w:rsid w:val="003C559A"/>
    <w:rsid w:val="003C57FE"/>
    <w:rsid w:val="003C7714"/>
    <w:rsid w:val="003D3D83"/>
    <w:rsid w:val="003D4E40"/>
    <w:rsid w:val="003D5A08"/>
    <w:rsid w:val="003D5EE4"/>
    <w:rsid w:val="003D60A7"/>
    <w:rsid w:val="003D6E96"/>
    <w:rsid w:val="003D78D7"/>
    <w:rsid w:val="003E1439"/>
    <w:rsid w:val="003E37ED"/>
    <w:rsid w:val="003E3862"/>
    <w:rsid w:val="003E3D4F"/>
    <w:rsid w:val="003E49A3"/>
    <w:rsid w:val="003E7146"/>
    <w:rsid w:val="003F0CCE"/>
    <w:rsid w:val="003F0E86"/>
    <w:rsid w:val="003F190F"/>
    <w:rsid w:val="003F28A7"/>
    <w:rsid w:val="003F52E0"/>
    <w:rsid w:val="003F5B8D"/>
    <w:rsid w:val="003F70AF"/>
    <w:rsid w:val="003F7B6D"/>
    <w:rsid w:val="00401165"/>
    <w:rsid w:val="00401572"/>
    <w:rsid w:val="00402630"/>
    <w:rsid w:val="004027A2"/>
    <w:rsid w:val="00402D3C"/>
    <w:rsid w:val="00403609"/>
    <w:rsid w:val="0040445B"/>
    <w:rsid w:val="00405894"/>
    <w:rsid w:val="00405E6D"/>
    <w:rsid w:val="0040635C"/>
    <w:rsid w:val="00407115"/>
    <w:rsid w:val="00407A23"/>
    <w:rsid w:val="00407C6B"/>
    <w:rsid w:val="0041026E"/>
    <w:rsid w:val="004117C0"/>
    <w:rsid w:val="00412980"/>
    <w:rsid w:val="00412F39"/>
    <w:rsid w:val="00414865"/>
    <w:rsid w:val="00416C84"/>
    <w:rsid w:val="004176F9"/>
    <w:rsid w:val="00422FD4"/>
    <w:rsid w:val="00423192"/>
    <w:rsid w:val="004239DD"/>
    <w:rsid w:val="00423BBA"/>
    <w:rsid w:val="00424C84"/>
    <w:rsid w:val="0042538B"/>
    <w:rsid w:val="004257AE"/>
    <w:rsid w:val="00426111"/>
    <w:rsid w:val="004277AD"/>
    <w:rsid w:val="00427E78"/>
    <w:rsid w:val="0043088E"/>
    <w:rsid w:val="0043472D"/>
    <w:rsid w:val="004350F8"/>
    <w:rsid w:val="004409AE"/>
    <w:rsid w:val="00442922"/>
    <w:rsid w:val="00443D9E"/>
    <w:rsid w:val="00443E0D"/>
    <w:rsid w:val="00444590"/>
    <w:rsid w:val="00444702"/>
    <w:rsid w:val="00444FAD"/>
    <w:rsid w:val="004458F7"/>
    <w:rsid w:val="00446E1C"/>
    <w:rsid w:val="00447E42"/>
    <w:rsid w:val="00450E8D"/>
    <w:rsid w:val="00451095"/>
    <w:rsid w:val="00451152"/>
    <w:rsid w:val="00451E82"/>
    <w:rsid w:val="00452D51"/>
    <w:rsid w:val="00454749"/>
    <w:rsid w:val="00456F84"/>
    <w:rsid w:val="00457366"/>
    <w:rsid w:val="004579BA"/>
    <w:rsid w:val="0046013A"/>
    <w:rsid w:val="004611F7"/>
    <w:rsid w:val="004647A8"/>
    <w:rsid w:val="004654D5"/>
    <w:rsid w:val="00465BA8"/>
    <w:rsid w:val="00466195"/>
    <w:rsid w:val="00467BAB"/>
    <w:rsid w:val="00467CB7"/>
    <w:rsid w:val="00471D55"/>
    <w:rsid w:val="00475521"/>
    <w:rsid w:val="004763C6"/>
    <w:rsid w:val="00480351"/>
    <w:rsid w:val="004803CB"/>
    <w:rsid w:val="00480E27"/>
    <w:rsid w:val="00481824"/>
    <w:rsid w:val="00482DE1"/>
    <w:rsid w:val="00483189"/>
    <w:rsid w:val="00487391"/>
    <w:rsid w:val="00487F87"/>
    <w:rsid w:val="00490DB0"/>
    <w:rsid w:val="0049130A"/>
    <w:rsid w:val="00491F53"/>
    <w:rsid w:val="0049290C"/>
    <w:rsid w:val="00493BC7"/>
    <w:rsid w:val="004940F5"/>
    <w:rsid w:val="004949C9"/>
    <w:rsid w:val="00494D0A"/>
    <w:rsid w:val="004A1A02"/>
    <w:rsid w:val="004A2CFE"/>
    <w:rsid w:val="004A34F0"/>
    <w:rsid w:val="004A3CDD"/>
    <w:rsid w:val="004A59A8"/>
    <w:rsid w:val="004A5D78"/>
    <w:rsid w:val="004A5DA2"/>
    <w:rsid w:val="004A630B"/>
    <w:rsid w:val="004A648B"/>
    <w:rsid w:val="004A661A"/>
    <w:rsid w:val="004A6CE0"/>
    <w:rsid w:val="004B0904"/>
    <w:rsid w:val="004B15A4"/>
    <w:rsid w:val="004B1990"/>
    <w:rsid w:val="004B3364"/>
    <w:rsid w:val="004B3A47"/>
    <w:rsid w:val="004B4491"/>
    <w:rsid w:val="004B5DB1"/>
    <w:rsid w:val="004B7016"/>
    <w:rsid w:val="004B72EE"/>
    <w:rsid w:val="004C1CE9"/>
    <w:rsid w:val="004C212F"/>
    <w:rsid w:val="004C217D"/>
    <w:rsid w:val="004C263D"/>
    <w:rsid w:val="004C2DAD"/>
    <w:rsid w:val="004C3A1E"/>
    <w:rsid w:val="004C3F7D"/>
    <w:rsid w:val="004C4F14"/>
    <w:rsid w:val="004C5D06"/>
    <w:rsid w:val="004C5D68"/>
    <w:rsid w:val="004C5FF5"/>
    <w:rsid w:val="004C7131"/>
    <w:rsid w:val="004D01A8"/>
    <w:rsid w:val="004D04DC"/>
    <w:rsid w:val="004D1C2F"/>
    <w:rsid w:val="004D1DC0"/>
    <w:rsid w:val="004D2495"/>
    <w:rsid w:val="004D4031"/>
    <w:rsid w:val="004D75BB"/>
    <w:rsid w:val="004E0604"/>
    <w:rsid w:val="004E1C22"/>
    <w:rsid w:val="004E3695"/>
    <w:rsid w:val="004E430D"/>
    <w:rsid w:val="004E47C0"/>
    <w:rsid w:val="004E4CEE"/>
    <w:rsid w:val="004E75F5"/>
    <w:rsid w:val="004E7780"/>
    <w:rsid w:val="004F0BB0"/>
    <w:rsid w:val="004F1355"/>
    <w:rsid w:val="004F18C8"/>
    <w:rsid w:val="004F1F1F"/>
    <w:rsid w:val="004F3247"/>
    <w:rsid w:val="004F3510"/>
    <w:rsid w:val="004F3548"/>
    <w:rsid w:val="004F3EA4"/>
    <w:rsid w:val="004F51D4"/>
    <w:rsid w:val="00501B6A"/>
    <w:rsid w:val="005026C6"/>
    <w:rsid w:val="00502F53"/>
    <w:rsid w:val="005039FA"/>
    <w:rsid w:val="0050532B"/>
    <w:rsid w:val="005060F8"/>
    <w:rsid w:val="0051089A"/>
    <w:rsid w:val="00511C15"/>
    <w:rsid w:val="00512936"/>
    <w:rsid w:val="00514FE8"/>
    <w:rsid w:val="00515382"/>
    <w:rsid w:val="00515E71"/>
    <w:rsid w:val="00516045"/>
    <w:rsid w:val="00524F73"/>
    <w:rsid w:val="00525204"/>
    <w:rsid w:val="00525519"/>
    <w:rsid w:val="00525F44"/>
    <w:rsid w:val="005262C5"/>
    <w:rsid w:val="00526788"/>
    <w:rsid w:val="005267FF"/>
    <w:rsid w:val="00526A97"/>
    <w:rsid w:val="0053048D"/>
    <w:rsid w:val="00530B94"/>
    <w:rsid w:val="00530BCF"/>
    <w:rsid w:val="00530D46"/>
    <w:rsid w:val="0053138C"/>
    <w:rsid w:val="005332DD"/>
    <w:rsid w:val="00534936"/>
    <w:rsid w:val="005362DF"/>
    <w:rsid w:val="00536609"/>
    <w:rsid w:val="0053681C"/>
    <w:rsid w:val="00536D0E"/>
    <w:rsid w:val="0053713D"/>
    <w:rsid w:val="00537DCB"/>
    <w:rsid w:val="00537F8E"/>
    <w:rsid w:val="005401A1"/>
    <w:rsid w:val="00546A50"/>
    <w:rsid w:val="00551D90"/>
    <w:rsid w:val="00552661"/>
    <w:rsid w:val="00552E18"/>
    <w:rsid w:val="0055309F"/>
    <w:rsid w:val="0055368E"/>
    <w:rsid w:val="00555BA3"/>
    <w:rsid w:val="00555FB3"/>
    <w:rsid w:val="00556946"/>
    <w:rsid w:val="0055784E"/>
    <w:rsid w:val="00557FE2"/>
    <w:rsid w:val="005604DF"/>
    <w:rsid w:val="005609AC"/>
    <w:rsid w:val="00562472"/>
    <w:rsid w:val="00565E53"/>
    <w:rsid w:val="00566830"/>
    <w:rsid w:val="00567804"/>
    <w:rsid w:val="00572754"/>
    <w:rsid w:val="00573C58"/>
    <w:rsid w:val="0057599C"/>
    <w:rsid w:val="005808A4"/>
    <w:rsid w:val="00580A28"/>
    <w:rsid w:val="00581623"/>
    <w:rsid w:val="00581DC9"/>
    <w:rsid w:val="00581EA3"/>
    <w:rsid w:val="0058223E"/>
    <w:rsid w:val="0058245B"/>
    <w:rsid w:val="005837D9"/>
    <w:rsid w:val="005843ED"/>
    <w:rsid w:val="00585D1D"/>
    <w:rsid w:val="00585E12"/>
    <w:rsid w:val="005873B4"/>
    <w:rsid w:val="0058755F"/>
    <w:rsid w:val="00591B4E"/>
    <w:rsid w:val="00591DCD"/>
    <w:rsid w:val="00591F3B"/>
    <w:rsid w:val="0059273A"/>
    <w:rsid w:val="0059297A"/>
    <w:rsid w:val="00593750"/>
    <w:rsid w:val="005939CF"/>
    <w:rsid w:val="00594144"/>
    <w:rsid w:val="0059510B"/>
    <w:rsid w:val="00595395"/>
    <w:rsid w:val="0059543A"/>
    <w:rsid w:val="00595572"/>
    <w:rsid w:val="00596710"/>
    <w:rsid w:val="005967DF"/>
    <w:rsid w:val="005976A4"/>
    <w:rsid w:val="005A0333"/>
    <w:rsid w:val="005A0F5A"/>
    <w:rsid w:val="005A16D0"/>
    <w:rsid w:val="005A234A"/>
    <w:rsid w:val="005A30FF"/>
    <w:rsid w:val="005A4222"/>
    <w:rsid w:val="005A5D7C"/>
    <w:rsid w:val="005A67C6"/>
    <w:rsid w:val="005A77C4"/>
    <w:rsid w:val="005A7C0C"/>
    <w:rsid w:val="005B0A2C"/>
    <w:rsid w:val="005B2F5C"/>
    <w:rsid w:val="005B3284"/>
    <w:rsid w:val="005B3A38"/>
    <w:rsid w:val="005B3F5C"/>
    <w:rsid w:val="005B5D5A"/>
    <w:rsid w:val="005B670A"/>
    <w:rsid w:val="005C0945"/>
    <w:rsid w:val="005C0F06"/>
    <w:rsid w:val="005C1CB1"/>
    <w:rsid w:val="005C307B"/>
    <w:rsid w:val="005C3B77"/>
    <w:rsid w:val="005C3BE4"/>
    <w:rsid w:val="005C5E76"/>
    <w:rsid w:val="005C73ED"/>
    <w:rsid w:val="005C7F44"/>
    <w:rsid w:val="005D0F6F"/>
    <w:rsid w:val="005D25FE"/>
    <w:rsid w:val="005D2881"/>
    <w:rsid w:val="005D403F"/>
    <w:rsid w:val="005D496B"/>
    <w:rsid w:val="005D6B1E"/>
    <w:rsid w:val="005D702D"/>
    <w:rsid w:val="005D7B01"/>
    <w:rsid w:val="005E00A3"/>
    <w:rsid w:val="005E0246"/>
    <w:rsid w:val="005E0A74"/>
    <w:rsid w:val="005E1031"/>
    <w:rsid w:val="005E2812"/>
    <w:rsid w:val="005F092C"/>
    <w:rsid w:val="005F1BF7"/>
    <w:rsid w:val="005F2CAD"/>
    <w:rsid w:val="005F52DD"/>
    <w:rsid w:val="005F772A"/>
    <w:rsid w:val="005F7E10"/>
    <w:rsid w:val="00600D6F"/>
    <w:rsid w:val="00602D5C"/>
    <w:rsid w:val="006039CB"/>
    <w:rsid w:val="00603EAE"/>
    <w:rsid w:val="00606717"/>
    <w:rsid w:val="00607AAD"/>
    <w:rsid w:val="00607B4A"/>
    <w:rsid w:val="0061008C"/>
    <w:rsid w:val="0061036E"/>
    <w:rsid w:val="0061082B"/>
    <w:rsid w:val="00612549"/>
    <w:rsid w:val="00612CF9"/>
    <w:rsid w:val="00612E06"/>
    <w:rsid w:val="00615751"/>
    <w:rsid w:val="0061598C"/>
    <w:rsid w:val="00616BEA"/>
    <w:rsid w:val="00616EDE"/>
    <w:rsid w:val="00617050"/>
    <w:rsid w:val="00617104"/>
    <w:rsid w:val="006202E5"/>
    <w:rsid w:val="00621080"/>
    <w:rsid w:val="006236AE"/>
    <w:rsid w:val="006251C4"/>
    <w:rsid w:val="006254E5"/>
    <w:rsid w:val="0062644A"/>
    <w:rsid w:val="00626DCC"/>
    <w:rsid w:val="00627214"/>
    <w:rsid w:val="00627BCE"/>
    <w:rsid w:val="0063272F"/>
    <w:rsid w:val="00633342"/>
    <w:rsid w:val="0063384B"/>
    <w:rsid w:val="006348E3"/>
    <w:rsid w:val="00637BB6"/>
    <w:rsid w:val="00637D04"/>
    <w:rsid w:val="00643613"/>
    <w:rsid w:val="00645837"/>
    <w:rsid w:val="00645FF3"/>
    <w:rsid w:val="00646511"/>
    <w:rsid w:val="00646660"/>
    <w:rsid w:val="0064744A"/>
    <w:rsid w:val="006477AB"/>
    <w:rsid w:val="006513BF"/>
    <w:rsid w:val="006533EE"/>
    <w:rsid w:val="00653DAB"/>
    <w:rsid w:val="0065733B"/>
    <w:rsid w:val="006576CE"/>
    <w:rsid w:val="006605A3"/>
    <w:rsid w:val="00660A21"/>
    <w:rsid w:val="00662493"/>
    <w:rsid w:val="006637B2"/>
    <w:rsid w:val="00664DFE"/>
    <w:rsid w:val="00666C8D"/>
    <w:rsid w:val="00666DC5"/>
    <w:rsid w:val="0066769F"/>
    <w:rsid w:val="00671B4B"/>
    <w:rsid w:val="00673619"/>
    <w:rsid w:val="0067543C"/>
    <w:rsid w:val="0068187E"/>
    <w:rsid w:val="00682EB7"/>
    <w:rsid w:val="00683160"/>
    <w:rsid w:val="00683388"/>
    <w:rsid w:val="006844A3"/>
    <w:rsid w:val="006856AA"/>
    <w:rsid w:val="00685FA6"/>
    <w:rsid w:val="00687453"/>
    <w:rsid w:val="00690502"/>
    <w:rsid w:val="00690733"/>
    <w:rsid w:val="00691181"/>
    <w:rsid w:val="00692F18"/>
    <w:rsid w:val="0069333F"/>
    <w:rsid w:val="006934E2"/>
    <w:rsid w:val="00694471"/>
    <w:rsid w:val="00696813"/>
    <w:rsid w:val="006973FF"/>
    <w:rsid w:val="006979F8"/>
    <w:rsid w:val="006A240A"/>
    <w:rsid w:val="006A3D4C"/>
    <w:rsid w:val="006A4737"/>
    <w:rsid w:val="006A479A"/>
    <w:rsid w:val="006A4945"/>
    <w:rsid w:val="006A5A6B"/>
    <w:rsid w:val="006A6408"/>
    <w:rsid w:val="006A6AD3"/>
    <w:rsid w:val="006B0D84"/>
    <w:rsid w:val="006B125C"/>
    <w:rsid w:val="006B1289"/>
    <w:rsid w:val="006B1410"/>
    <w:rsid w:val="006B1F42"/>
    <w:rsid w:val="006B30D3"/>
    <w:rsid w:val="006B3A7B"/>
    <w:rsid w:val="006B5193"/>
    <w:rsid w:val="006B562F"/>
    <w:rsid w:val="006B5AB7"/>
    <w:rsid w:val="006C1251"/>
    <w:rsid w:val="006C15D5"/>
    <w:rsid w:val="006C1775"/>
    <w:rsid w:val="006C19A3"/>
    <w:rsid w:val="006C27F9"/>
    <w:rsid w:val="006C311F"/>
    <w:rsid w:val="006C36C1"/>
    <w:rsid w:val="006C3D1D"/>
    <w:rsid w:val="006C3D31"/>
    <w:rsid w:val="006C5F86"/>
    <w:rsid w:val="006C601D"/>
    <w:rsid w:val="006C6A8B"/>
    <w:rsid w:val="006C6A9C"/>
    <w:rsid w:val="006C6F22"/>
    <w:rsid w:val="006D2BBB"/>
    <w:rsid w:val="006D3BF4"/>
    <w:rsid w:val="006D3E7B"/>
    <w:rsid w:val="006D455F"/>
    <w:rsid w:val="006D5024"/>
    <w:rsid w:val="006D5CF5"/>
    <w:rsid w:val="006D6A15"/>
    <w:rsid w:val="006D70C1"/>
    <w:rsid w:val="006D71F1"/>
    <w:rsid w:val="006D7E1E"/>
    <w:rsid w:val="006E06D5"/>
    <w:rsid w:val="006E12F2"/>
    <w:rsid w:val="006E1BD8"/>
    <w:rsid w:val="006E242E"/>
    <w:rsid w:val="006E24ED"/>
    <w:rsid w:val="006E2DD1"/>
    <w:rsid w:val="006E3E09"/>
    <w:rsid w:val="006E5AAE"/>
    <w:rsid w:val="006E6B05"/>
    <w:rsid w:val="006E75FC"/>
    <w:rsid w:val="006F0582"/>
    <w:rsid w:val="006F4FEF"/>
    <w:rsid w:val="006F5A6F"/>
    <w:rsid w:val="006F7362"/>
    <w:rsid w:val="006F7871"/>
    <w:rsid w:val="0070027B"/>
    <w:rsid w:val="00700E5F"/>
    <w:rsid w:val="00701E84"/>
    <w:rsid w:val="00702031"/>
    <w:rsid w:val="00702970"/>
    <w:rsid w:val="00704106"/>
    <w:rsid w:val="007050E8"/>
    <w:rsid w:val="0070619E"/>
    <w:rsid w:val="007067E0"/>
    <w:rsid w:val="00710548"/>
    <w:rsid w:val="0071385E"/>
    <w:rsid w:val="00714429"/>
    <w:rsid w:val="007148BC"/>
    <w:rsid w:val="0071593A"/>
    <w:rsid w:val="00715D28"/>
    <w:rsid w:val="007166C2"/>
    <w:rsid w:val="00716D65"/>
    <w:rsid w:val="007178C3"/>
    <w:rsid w:val="00717E96"/>
    <w:rsid w:val="00723A1A"/>
    <w:rsid w:val="00723B5B"/>
    <w:rsid w:val="00726F1D"/>
    <w:rsid w:val="0072714E"/>
    <w:rsid w:val="007305C2"/>
    <w:rsid w:val="00735BF7"/>
    <w:rsid w:val="00735C85"/>
    <w:rsid w:val="00735D3B"/>
    <w:rsid w:val="00736297"/>
    <w:rsid w:val="00736FBA"/>
    <w:rsid w:val="00740ECB"/>
    <w:rsid w:val="007426EC"/>
    <w:rsid w:val="00742BCE"/>
    <w:rsid w:val="00743086"/>
    <w:rsid w:val="00744C7A"/>
    <w:rsid w:val="007453FE"/>
    <w:rsid w:val="0074576B"/>
    <w:rsid w:val="0074640E"/>
    <w:rsid w:val="00752C0D"/>
    <w:rsid w:val="00753121"/>
    <w:rsid w:val="00755367"/>
    <w:rsid w:val="00755BE4"/>
    <w:rsid w:val="007563F3"/>
    <w:rsid w:val="00756B27"/>
    <w:rsid w:val="00757006"/>
    <w:rsid w:val="007609A7"/>
    <w:rsid w:val="00763242"/>
    <w:rsid w:val="00763556"/>
    <w:rsid w:val="007654DF"/>
    <w:rsid w:val="00765BF8"/>
    <w:rsid w:val="00766773"/>
    <w:rsid w:val="00767493"/>
    <w:rsid w:val="00771441"/>
    <w:rsid w:val="00772035"/>
    <w:rsid w:val="00774B1E"/>
    <w:rsid w:val="00774ED5"/>
    <w:rsid w:val="00774F15"/>
    <w:rsid w:val="00775A86"/>
    <w:rsid w:val="00775BBF"/>
    <w:rsid w:val="007765B7"/>
    <w:rsid w:val="00776822"/>
    <w:rsid w:val="007779E8"/>
    <w:rsid w:val="0078012B"/>
    <w:rsid w:val="0078214D"/>
    <w:rsid w:val="00782771"/>
    <w:rsid w:val="00783B34"/>
    <w:rsid w:val="00783EB8"/>
    <w:rsid w:val="00783F51"/>
    <w:rsid w:val="007848B1"/>
    <w:rsid w:val="007860DF"/>
    <w:rsid w:val="007866C1"/>
    <w:rsid w:val="00786EBC"/>
    <w:rsid w:val="007873E1"/>
    <w:rsid w:val="0079021F"/>
    <w:rsid w:val="00790FD8"/>
    <w:rsid w:val="0079248A"/>
    <w:rsid w:val="007924BC"/>
    <w:rsid w:val="00792BDC"/>
    <w:rsid w:val="007933A9"/>
    <w:rsid w:val="007933BC"/>
    <w:rsid w:val="00793D20"/>
    <w:rsid w:val="00794D70"/>
    <w:rsid w:val="00794E04"/>
    <w:rsid w:val="00795242"/>
    <w:rsid w:val="00795616"/>
    <w:rsid w:val="007A2308"/>
    <w:rsid w:val="007A2464"/>
    <w:rsid w:val="007A31E3"/>
    <w:rsid w:val="007A338B"/>
    <w:rsid w:val="007A4AAE"/>
    <w:rsid w:val="007A5517"/>
    <w:rsid w:val="007A553F"/>
    <w:rsid w:val="007A5C19"/>
    <w:rsid w:val="007A5C5A"/>
    <w:rsid w:val="007A6F8E"/>
    <w:rsid w:val="007B0F90"/>
    <w:rsid w:val="007B1A07"/>
    <w:rsid w:val="007B1D68"/>
    <w:rsid w:val="007B39FF"/>
    <w:rsid w:val="007B407E"/>
    <w:rsid w:val="007B4A3E"/>
    <w:rsid w:val="007B71E6"/>
    <w:rsid w:val="007C09FB"/>
    <w:rsid w:val="007C36C1"/>
    <w:rsid w:val="007C36C4"/>
    <w:rsid w:val="007C47CD"/>
    <w:rsid w:val="007C4835"/>
    <w:rsid w:val="007C6590"/>
    <w:rsid w:val="007C6A89"/>
    <w:rsid w:val="007C7F42"/>
    <w:rsid w:val="007D0000"/>
    <w:rsid w:val="007D0F9C"/>
    <w:rsid w:val="007D1545"/>
    <w:rsid w:val="007D16A1"/>
    <w:rsid w:val="007D2627"/>
    <w:rsid w:val="007D36F3"/>
    <w:rsid w:val="007D3DB3"/>
    <w:rsid w:val="007D4B19"/>
    <w:rsid w:val="007D6585"/>
    <w:rsid w:val="007D7A9B"/>
    <w:rsid w:val="007D7CFD"/>
    <w:rsid w:val="007E2701"/>
    <w:rsid w:val="007E4787"/>
    <w:rsid w:val="007E523A"/>
    <w:rsid w:val="007E586C"/>
    <w:rsid w:val="007E5EDC"/>
    <w:rsid w:val="007E67EB"/>
    <w:rsid w:val="007E6F55"/>
    <w:rsid w:val="007E740D"/>
    <w:rsid w:val="007F0D50"/>
    <w:rsid w:val="007F18F4"/>
    <w:rsid w:val="007F5027"/>
    <w:rsid w:val="007F623C"/>
    <w:rsid w:val="007F648A"/>
    <w:rsid w:val="007F74ED"/>
    <w:rsid w:val="00804A60"/>
    <w:rsid w:val="00804C4E"/>
    <w:rsid w:val="008050E3"/>
    <w:rsid w:val="008051DA"/>
    <w:rsid w:val="0080574F"/>
    <w:rsid w:val="00806901"/>
    <w:rsid w:val="00807897"/>
    <w:rsid w:val="00807FD0"/>
    <w:rsid w:val="0081000A"/>
    <w:rsid w:val="00810F89"/>
    <w:rsid w:val="00811412"/>
    <w:rsid w:val="0081155E"/>
    <w:rsid w:val="00811679"/>
    <w:rsid w:val="00812FA9"/>
    <w:rsid w:val="008131A7"/>
    <w:rsid w:val="008132AF"/>
    <w:rsid w:val="008141AF"/>
    <w:rsid w:val="00814924"/>
    <w:rsid w:val="00814B94"/>
    <w:rsid w:val="00814BE2"/>
    <w:rsid w:val="00814F5D"/>
    <w:rsid w:val="00815A05"/>
    <w:rsid w:val="00815FB8"/>
    <w:rsid w:val="0081600F"/>
    <w:rsid w:val="00817E08"/>
    <w:rsid w:val="008202A0"/>
    <w:rsid w:val="0082086B"/>
    <w:rsid w:val="00820E74"/>
    <w:rsid w:val="00821933"/>
    <w:rsid w:val="00823494"/>
    <w:rsid w:val="00823FD8"/>
    <w:rsid w:val="00824FE3"/>
    <w:rsid w:val="0082559B"/>
    <w:rsid w:val="008262BB"/>
    <w:rsid w:val="00826AC9"/>
    <w:rsid w:val="008273A7"/>
    <w:rsid w:val="00833048"/>
    <w:rsid w:val="00836CED"/>
    <w:rsid w:val="008422D0"/>
    <w:rsid w:val="00844225"/>
    <w:rsid w:val="00846F61"/>
    <w:rsid w:val="0085033F"/>
    <w:rsid w:val="00850771"/>
    <w:rsid w:val="00850E2D"/>
    <w:rsid w:val="00854FF4"/>
    <w:rsid w:val="00855C79"/>
    <w:rsid w:val="0085673D"/>
    <w:rsid w:val="00857AB7"/>
    <w:rsid w:val="00857BFF"/>
    <w:rsid w:val="00864DFE"/>
    <w:rsid w:val="008667AE"/>
    <w:rsid w:val="0086685B"/>
    <w:rsid w:val="00871861"/>
    <w:rsid w:val="00872119"/>
    <w:rsid w:val="00872E08"/>
    <w:rsid w:val="00872EC8"/>
    <w:rsid w:val="00874DB9"/>
    <w:rsid w:val="00875699"/>
    <w:rsid w:val="00875ED6"/>
    <w:rsid w:val="008779CB"/>
    <w:rsid w:val="00880461"/>
    <w:rsid w:val="00881179"/>
    <w:rsid w:val="008816FC"/>
    <w:rsid w:val="00885379"/>
    <w:rsid w:val="00886900"/>
    <w:rsid w:val="00886B4B"/>
    <w:rsid w:val="00887A66"/>
    <w:rsid w:val="00887C56"/>
    <w:rsid w:val="00887F00"/>
    <w:rsid w:val="0089002C"/>
    <w:rsid w:val="008914C3"/>
    <w:rsid w:val="008917CD"/>
    <w:rsid w:val="0089225B"/>
    <w:rsid w:val="00892DF5"/>
    <w:rsid w:val="00894C76"/>
    <w:rsid w:val="00895218"/>
    <w:rsid w:val="0089538D"/>
    <w:rsid w:val="008965DB"/>
    <w:rsid w:val="00896A32"/>
    <w:rsid w:val="0089702A"/>
    <w:rsid w:val="008A0172"/>
    <w:rsid w:val="008A0870"/>
    <w:rsid w:val="008A1D99"/>
    <w:rsid w:val="008A2042"/>
    <w:rsid w:val="008A41B4"/>
    <w:rsid w:val="008A55C1"/>
    <w:rsid w:val="008A6AC4"/>
    <w:rsid w:val="008A74BA"/>
    <w:rsid w:val="008B020F"/>
    <w:rsid w:val="008B1137"/>
    <w:rsid w:val="008B539A"/>
    <w:rsid w:val="008B60B3"/>
    <w:rsid w:val="008B6673"/>
    <w:rsid w:val="008C1F9B"/>
    <w:rsid w:val="008C2A81"/>
    <w:rsid w:val="008C2DED"/>
    <w:rsid w:val="008C3866"/>
    <w:rsid w:val="008C40FE"/>
    <w:rsid w:val="008C5AFB"/>
    <w:rsid w:val="008C7173"/>
    <w:rsid w:val="008C71F4"/>
    <w:rsid w:val="008C75B7"/>
    <w:rsid w:val="008C7962"/>
    <w:rsid w:val="008D026B"/>
    <w:rsid w:val="008D09E1"/>
    <w:rsid w:val="008D32B9"/>
    <w:rsid w:val="008D37E8"/>
    <w:rsid w:val="008D5161"/>
    <w:rsid w:val="008D709E"/>
    <w:rsid w:val="008D718E"/>
    <w:rsid w:val="008D7425"/>
    <w:rsid w:val="008E05A4"/>
    <w:rsid w:val="008E12C5"/>
    <w:rsid w:val="008E1422"/>
    <w:rsid w:val="008E185F"/>
    <w:rsid w:val="008E2BC7"/>
    <w:rsid w:val="008E30B8"/>
    <w:rsid w:val="008E5CB1"/>
    <w:rsid w:val="008E7D59"/>
    <w:rsid w:val="008E7DE1"/>
    <w:rsid w:val="008F3C94"/>
    <w:rsid w:val="008F4055"/>
    <w:rsid w:val="008F4997"/>
    <w:rsid w:val="008F5A04"/>
    <w:rsid w:val="008F67DF"/>
    <w:rsid w:val="008F6D5D"/>
    <w:rsid w:val="00901A8C"/>
    <w:rsid w:val="00901FED"/>
    <w:rsid w:val="009022C7"/>
    <w:rsid w:val="00903B73"/>
    <w:rsid w:val="00903ED3"/>
    <w:rsid w:val="009056AC"/>
    <w:rsid w:val="00907075"/>
    <w:rsid w:val="009100F0"/>
    <w:rsid w:val="009101F9"/>
    <w:rsid w:val="0091132F"/>
    <w:rsid w:val="009138F7"/>
    <w:rsid w:val="00916150"/>
    <w:rsid w:val="00916548"/>
    <w:rsid w:val="00916854"/>
    <w:rsid w:val="00917522"/>
    <w:rsid w:val="0091795D"/>
    <w:rsid w:val="009209A1"/>
    <w:rsid w:val="00920FE0"/>
    <w:rsid w:val="00921E0A"/>
    <w:rsid w:val="009236F6"/>
    <w:rsid w:val="00925514"/>
    <w:rsid w:val="0092678A"/>
    <w:rsid w:val="009268E3"/>
    <w:rsid w:val="00927EE7"/>
    <w:rsid w:val="00930135"/>
    <w:rsid w:val="00930BC5"/>
    <w:rsid w:val="00931068"/>
    <w:rsid w:val="00931242"/>
    <w:rsid w:val="0093229F"/>
    <w:rsid w:val="00932AD2"/>
    <w:rsid w:val="0093320C"/>
    <w:rsid w:val="00933362"/>
    <w:rsid w:val="00935700"/>
    <w:rsid w:val="00935C1A"/>
    <w:rsid w:val="009362BD"/>
    <w:rsid w:val="00936C15"/>
    <w:rsid w:val="00937768"/>
    <w:rsid w:val="0094015E"/>
    <w:rsid w:val="00940FC0"/>
    <w:rsid w:val="00941832"/>
    <w:rsid w:val="009422D8"/>
    <w:rsid w:val="009431A9"/>
    <w:rsid w:val="00943CB5"/>
    <w:rsid w:val="00945517"/>
    <w:rsid w:val="009457A7"/>
    <w:rsid w:val="00945CC5"/>
    <w:rsid w:val="00946301"/>
    <w:rsid w:val="009464C5"/>
    <w:rsid w:val="00950AA1"/>
    <w:rsid w:val="00952CB1"/>
    <w:rsid w:val="00954F9B"/>
    <w:rsid w:val="00961ACA"/>
    <w:rsid w:val="009622D5"/>
    <w:rsid w:val="00962440"/>
    <w:rsid w:val="009629DC"/>
    <w:rsid w:val="00962C7A"/>
    <w:rsid w:val="009639AE"/>
    <w:rsid w:val="00965B97"/>
    <w:rsid w:val="0096673E"/>
    <w:rsid w:val="00967A77"/>
    <w:rsid w:val="00967B36"/>
    <w:rsid w:val="0097055A"/>
    <w:rsid w:val="00971263"/>
    <w:rsid w:val="0097337B"/>
    <w:rsid w:val="009736DA"/>
    <w:rsid w:val="00973A55"/>
    <w:rsid w:val="00973EF1"/>
    <w:rsid w:val="00974B7B"/>
    <w:rsid w:val="00974CAF"/>
    <w:rsid w:val="00975D13"/>
    <w:rsid w:val="00977C0D"/>
    <w:rsid w:val="00982F20"/>
    <w:rsid w:val="009848FB"/>
    <w:rsid w:val="00984F76"/>
    <w:rsid w:val="00985157"/>
    <w:rsid w:val="00985210"/>
    <w:rsid w:val="00986AAC"/>
    <w:rsid w:val="00990531"/>
    <w:rsid w:val="00990C84"/>
    <w:rsid w:val="009915EE"/>
    <w:rsid w:val="00994201"/>
    <w:rsid w:val="00995435"/>
    <w:rsid w:val="0099551F"/>
    <w:rsid w:val="00995617"/>
    <w:rsid w:val="00995A52"/>
    <w:rsid w:val="0099618E"/>
    <w:rsid w:val="0099681E"/>
    <w:rsid w:val="00996974"/>
    <w:rsid w:val="009A05DC"/>
    <w:rsid w:val="009A0AAE"/>
    <w:rsid w:val="009A2DAB"/>
    <w:rsid w:val="009A5797"/>
    <w:rsid w:val="009A6366"/>
    <w:rsid w:val="009B003D"/>
    <w:rsid w:val="009B0518"/>
    <w:rsid w:val="009B1E8E"/>
    <w:rsid w:val="009B483B"/>
    <w:rsid w:val="009B72D4"/>
    <w:rsid w:val="009C01F2"/>
    <w:rsid w:val="009C0441"/>
    <w:rsid w:val="009C524B"/>
    <w:rsid w:val="009C5250"/>
    <w:rsid w:val="009C6740"/>
    <w:rsid w:val="009C6BB2"/>
    <w:rsid w:val="009C7904"/>
    <w:rsid w:val="009D0728"/>
    <w:rsid w:val="009D106B"/>
    <w:rsid w:val="009D144E"/>
    <w:rsid w:val="009D232E"/>
    <w:rsid w:val="009D3A6B"/>
    <w:rsid w:val="009D41F7"/>
    <w:rsid w:val="009D4AC4"/>
    <w:rsid w:val="009D5FB1"/>
    <w:rsid w:val="009D7A2B"/>
    <w:rsid w:val="009E11B9"/>
    <w:rsid w:val="009E23EA"/>
    <w:rsid w:val="009E2710"/>
    <w:rsid w:val="009E2EF9"/>
    <w:rsid w:val="009E56FF"/>
    <w:rsid w:val="009E5AF6"/>
    <w:rsid w:val="009E5E19"/>
    <w:rsid w:val="009E6423"/>
    <w:rsid w:val="009E6CF1"/>
    <w:rsid w:val="009F048A"/>
    <w:rsid w:val="009F0D1D"/>
    <w:rsid w:val="009F13F2"/>
    <w:rsid w:val="009F15E3"/>
    <w:rsid w:val="009F3713"/>
    <w:rsid w:val="009F4517"/>
    <w:rsid w:val="009F48B0"/>
    <w:rsid w:val="009F6AFF"/>
    <w:rsid w:val="009F71F1"/>
    <w:rsid w:val="00A00F82"/>
    <w:rsid w:val="00A0100A"/>
    <w:rsid w:val="00A01943"/>
    <w:rsid w:val="00A02626"/>
    <w:rsid w:val="00A02D35"/>
    <w:rsid w:val="00A030F7"/>
    <w:rsid w:val="00A032A1"/>
    <w:rsid w:val="00A041F6"/>
    <w:rsid w:val="00A046F3"/>
    <w:rsid w:val="00A04BC7"/>
    <w:rsid w:val="00A054BD"/>
    <w:rsid w:val="00A06046"/>
    <w:rsid w:val="00A06962"/>
    <w:rsid w:val="00A12EAD"/>
    <w:rsid w:val="00A12F55"/>
    <w:rsid w:val="00A15273"/>
    <w:rsid w:val="00A21A19"/>
    <w:rsid w:val="00A2237F"/>
    <w:rsid w:val="00A23E1A"/>
    <w:rsid w:val="00A2491B"/>
    <w:rsid w:val="00A25FE9"/>
    <w:rsid w:val="00A26948"/>
    <w:rsid w:val="00A270AF"/>
    <w:rsid w:val="00A30B82"/>
    <w:rsid w:val="00A30EF0"/>
    <w:rsid w:val="00A31BCD"/>
    <w:rsid w:val="00A329ED"/>
    <w:rsid w:val="00A32BA4"/>
    <w:rsid w:val="00A32DEA"/>
    <w:rsid w:val="00A335FE"/>
    <w:rsid w:val="00A35346"/>
    <w:rsid w:val="00A3550E"/>
    <w:rsid w:val="00A363B5"/>
    <w:rsid w:val="00A36EA8"/>
    <w:rsid w:val="00A375C9"/>
    <w:rsid w:val="00A40242"/>
    <w:rsid w:val="00A408D4"/>
    <w:rsid w:val="00A42248"/>
    <w:rsid w:val="00A43A1C"/>
    <w:rsid w:val="00A45F70"/>
    <w:rsid w:val="00A46611"/>
    <w:rsid w:val="00A518EB"/>
    <w:rsid w:val="00A51A36"/>
    <w:rsid w:val="00A520F1"/>
    <w:rsid w:val="00A563A8"/>
    <w:rsid w:val="00A5772E"/>
    <w:rsid w:val="00A5774A"/>
    <w:rsid w:val="00A57933"/>
    <w:rsid w:val="00A57B41"/>
    <w:rsid w:val="00A64EA1"/>
    <w:rsid w:val="00A65AE7"/>
    <w:rsid w:val="00A65B2D"/>
    <w:rsid w:val="00A65BCF"/>
    <w:rsid w:val="00A65D9D"/>
    <w:rsid w:val="00A72CAD"/>
    <w:rsid w:val="00A73165"/>
    <w:rsid w:val="00A733BA"/>
    <w:rsid w:val="00A73F23"/>
    <w:rsid w:val="00A751AE"/>
    <w:rsid w:val="00A75733"/>
    <w:rsid w:val="00A758EB"/>
    <w:rsid w:val="00A818EB"/>
    <w:rsid w:val="00A81C34"/>
    <w:rsid w:val="00A825BD"/>
    <w:rsid w:val="00A834E9"/>
    <w:rsid w:val="00A84297"/>
    <w:rsid w:val="00A847F8"/>
    <w:rsid w:val="00A84BC4"/>
    <w:rsid w:val="00A84E31"/>
    <w:rsid w:val="00A861D6"/>
    <w:rsid w:val="00A86DF4"/>
    <w:rsid w:val="00A900A4"/>
    <w:rsid w:val="00A90783"/>
    <w:rsid w:val="00A9160F"/>
    <w:rsid w:val="00A91E58"/>
    <w:rsid w:val="00A91F37"/>
    <w:rsid w:val="00A929F2"/>
    <w:rsid w:val="00A93B93"/>
    <w:rsid w:val="00A93CD6"/>
    <w:rsid w:val="00A946BE"/>
    <w:rsid w:val="00A94739"/>
    <w:rsid w:val="00A96CE8"/>
    <w:rsid w:val="00AA0376"/>
    <w:rsid w:val="00AA08DF"/>
    <w:rsid w:val="00AA252D"/>
    <w:rsid w:val="00AA2A9C"/>
    <w:rsid w:val="00AA30AE"/>
    <w:rsid w:val="00AA4F87"/>
    <w:rsid w:val="00AA52C0"/>
    <w:rsid w:val="00AA5FD4"/>
    <w:rsid w:val="00AA790D"/>
    <w:rsid w:val="00AB046B"/>
    <w:rsid w:val="00AB08A8"/>
    <w:rsid w:val="00AB34D3"/>
    <w:rsid w:val="00AB352F"/>
    <w:rsid w:val="00AB516E"/>
    <w:rsid w:val="00AB53E2"/>
    <w:rsid w:val="00AB55EA"/>
    <w:rsid w:val="00AB7928"/>
    <w:rsid w:val="00AC1179"/>
    <w:rsid w:val="00AC192E"/>
    <w:rsid w:val="00AC1B71"/>
    <w:rsid w:val="00AC1F7A"/>
    <w:rsid w:val="00AC2880"/>
    <w:rsid w:val="00AC30A5"/>
    <w:rsid w:val="00AC4336"/>
    <w:rsid w:val="00AC497C"/>
    <w:rsid w:val="00AC4F90"/>
    <w:rsid w:val="00AC6F5B"/>
    <w:rsid w:val="00AC7438"/>
    <w:rsid w:val="00AD05B4"/>
    <w:rsid w:val="00AD0E34"/>
    <w:rsid w:val="00AD1639"/>
    <w:rsid w:val="00AD2905"/>
    <w:rsid w:val="00AD3E55"/>
    <w:rsid w:val="00AD4825"/>
    <w:rsid w:val="00AD6308"/>
    <w:rsid w:val="00AD73ED"/>
    <w:rsid w:val="00AD7939"/>
    <w:rsid w:val="00AD7F8D"/>
    <w:rsid w:val="00AE0279"/>
    <w:rsid w:val="00AE087C"/>
    <w:rsid w:val="00AE0969"/>
    <w:rsid w:val="00AE1152"/>
    <w:rsid w:val="00AE19A1"/>
    <w:rsid w:val="00AE2FA8"/>
    <w:rsid w:val="00AE5520"/>
    <w:rsid w:val="00AE6479"/>
    <w:rsid w:val="00AE6521"/>
    <w:rsid w:val="00AF0710"/>
    <w:rsid w:val="00AF1154"/>
    <w:rsid w:val="00AF160F"/>
    <w:rsid w:val="00AF2443"/>
    <w:rsid w:val="00AF32CA"/>
    <w:rsid w:val="00AF4259"/>
    <w:rsid w:val="00AF4DC1"/>
    <w:rsid w:val="00AF55A8"/>
    <w:rsid w:val="00AF5B11"/>
    <w:rsid w:val="00AF62FE"/>
    <w:rsid w:val="00AF66AC"/>
    <w:rsid w:val="00AF7540"/>
    <w:rsid w:val="00AF7CFA"/>
    <w:rsid w:val="00B01BBC"/>
    <w:rsid w:val="00B01CDA"/>
    <w:rsid w:val="00B020DB"/>
    <w:rsid w:val="00B0224D"/>
    <w:rsid w:val="00B03B17"/>
    <w:rsid w:val="00B03D9D"/>
    <w:rsid w:val="00B04045"/>
    <w:rsid w:val="00B05B73"/>
    <w:rsid w:val="00B071CF"/>
    <w:rsid w:val="00B103DF"/>
    <w:rsid w:val="00B1220B"/>
    <w:rsid w:val="00B12265"/>
    <w:rsid w:val="00B1340A"/>
    <w:rsid w:val="00B1370F"/>
    <w:rsid w:val="00B1393E"/>
    <w:rsid w:val="00B13F42"/>
    <w:rsid w:val="00B14607"/>
    <w:rsid w:val="00B167DB"/>
    <w:rsid w:val="00B227D8"/>
    <w:rsid w:val="00B246F6"/>
    <w:rsid w:val="00B24765"/>
    <w:rsid w:val="00B25F34"/>
    <w:rsid w:val="00B26CA1"/>
    <w:rsid w:val="00B27D18"/>
    <w:rsid w:val="00B30371"/>
    <w:rsid w:val="00B30657"/>
    <w:rsid w:val="00B30860"/>
    <w:rsid w:val="00B30ADC"/>
    <w:rsid w:val="00B31EBB"/>
    <w:rsid w:val="00B3285D"/>
    <w:rsid w:val="00B33118"/>
    <w:rsid w:val="00B3446C"/>
    <w:rsid w:val="00B3465B"/>
    <w:rsid w:val="00B346C9"/>
    <w:rsid w:val="00B3617D"/>
    <w:rsid w:val="00B3715A"/>
    <w:rsid w:val="00B42436"/>
    <w:rsid w:val="00B43C20"/>
    <w:rsid w:val="00B44DF1"/>
    <w:rsid w:val="00B46F2E"/>
    <w:rsid w:val="00B5089C"/>
    <w:rsid w:val="00B52648"/>
    <w:rsid w:val="00B531ED"/>
    <w:rsid w:val="00B53519"/>
    <w:rsid w:val="00B53A2C"/>
    <w:rsid w:val="00B53C0A"/>
    <w:rsid w:val="00B55309"/>
    <w:rsid w:val="00B57FA1"/>
    <w:rsid w:val="00B6030F"/>
    <w:rsid w:val="00B614A4"/>
    <w:rsid w:val="00B62683"/>
    <w:rsid w:val="00B62EC5"/>
    <w:rsid w:val="00B65AD4"/>
    <w:rsid w:val="00B65F07"/>
    <w:rsid w:val="00B66FA8"/>
    <w:rsid w:val="00B70C1C"/>
    <w:rsid w:val="00B7445C"/>
    <w:rsid w:val="00B74706"/>
    <w:rsid w:val="00B76527"/>
    <w:rsid w:val="00B768D4"/>
    <w:rsid w:val="00B76D1B"/>
    <w:rsid w:val="00B778FE"/>
    <w:rsid w:val="00B801CD"/>
    <w:rsid w:val="00B8135C"/>
    <w:rsid w:val="00B825BA"/>
    <w:rsid w:val="00B82D6E"/>
    <w:rsid w:val="00B86CCC"/>
    <w:rsid w:val="00B86FDC"/>
    <w:rsid w:val="00B87516"/>
    <w:rsid w:val="00B87DE1"/>
    <w:rsid w:val="00B90648"/>
    <w:rsid w:val="00B90A8C"/>
    <w:rsid w:val="00B927CA"/>
    <w:rsid w:val="00B96048"/>
    <w:rsid w:val="00BA0892"/>
    <w:rsid w:val="00BA5CFB"/>
    <w:rsid w:val="00BA6C44"/>
    <w:rsid w:val="00BA7FE8"/>
    <w:rsid w:val="00BB0DA9"/>
    <w:rsid w:val="00BB11EF"/>
    <w:rsid w:val="00BB2027"/>
    <w:rsid w:val="00BB2493"/>
    <w:rsid w:val="00BB3039"/>
    <w:rsid w:val="00BB31E3"/>
    <w:rsid w:val="00BB64E5"/>
    <w:rsid w:val="00BB6893"/>
    <w:rsid w:val="00BB6F04"/>
    <w:rsid w:val="00BB7012"/>
    <w:rsid w:val="00BB7015"/>
    <w:rsid w:val="00BB75F7"/>
    <w:rsid w:val="00BC018A"/>
    <w:rsid w:val="00BC037B"/>
    <w:rsid w:val="00BC0406"/>
    <w:rsid w:val="00BC13B9"/>
    <w:rsid w:val="00BC1913"/>
    <w:rsid w:val="00BC1FE9"/>
    <w:rsid w:val="00BC24F4"/>
    <w:rsid w:val="00BC31A9"/>
    <w:rsid w:val="00BC339D"/>
    <w:rsid w:val="00BC3EBA"/>
    <w:rsid w:val="00BC3FBA"/>
    <w:rsid w:val="00BC4BA1"/>
    <w:rsid w:val="00BC5562"/>
    <w:rsid w:val="00BC65E2"/>
    <w:rsid w:val="00BC71AD"/>
    <w:rsid w:val="00BD01E0"/>
    <w:rsid w:val="00BD14A6"/>
    <w:rsid w:val="00BD278D"/>
    <w:rsid w:val="00BD4136"/>
    <w:rsid w:val="00BD57E3"/>
    <w:rsid w:val="00BD6073"/>
    <w:rsid w:val="00BD749B"/>
    <w:rsid w:val="00BE0DBD"/>
    <w:rsid w:val="00BE1EFD"/>
    <w:rsid w:val="00BE35C8"/>
    <w:rsid w:val="00BE3BC0"/>
    <w:rsid w:val="00BE5696"/>
    <w:rsid w:val="00BE745A"/>
    <w:rsid w:val="00BF2D6A"/>
    <w:rsid w:val="00BF3ACF"/>
    <w:rsid w:val="00BF4724"/>
    <w:rsid w:val="00BF7061"/>
    <w:rsid w:val="00BF73CE"/>
    <w:rsid w:val="00BF75CE"/>
    <w:rsid w:val="00BF7738"/>
    <w:rsid w:val="00BF7E2B"/>
    <w:rsid w:val="00C00248"/>
    <w:rsid w:val="00C00A60"/>
    <w:rsid w:val="00C02212"/>
    <w:rsid w:val="00C03CFD"/>
    <w:rsid w:val="00C03E9F"/>
    <w:rsid w:val="00C048E2"/>
    <w:rsid w:val="00C04DBB"/>
    <w:rsid w:val="00C055F3"/>
    <w:rsid w:val="00C067D4"/>
    <w:rsid w:val="00C06879"/>
    <w:rsid w:val="00C06D6A"/>
    <w:rsid w:val="00C06EF4"/>
    <w:rsid w:val="00C072E5"/>
    <w:rsid w:val="00C103FA"/>
    <w:rsid w:val="00C10AEA"/>
    <w:rsid w:val="00C10F56"/>
    <w:rsid w:val="00C12915"/>
    <w:rsid w:val="00C12DCF"/>
    <w:rsid w:val="00C13638"/>
    <w:rsid w:val="00C13669"/>
    <w:rsid w:val="00C13AB1"/>
    <w:rsid w:val="00C16031"/>
    <w:rsid w:val="00C176CE"/>
    <w:rsid w:val="00C208AC"/>
    <w:rsid w:val="00C2181E"/>
    <w:rsid w:val="00C226BA"/>
    <w:rsid w:val="00C23485"/>
    <w:rsid w:val="00C258D5"/>
    <w:rsid w:val="00C25C33"/>
    <w:rsid w:val="00C2631E"/>
    <w:rsid w:val="00C27FEE"/>
    <w:rsid w:val="00C313E9"/>
    <w:rsid w:val="00C314EE"/>
    <w:rsid w:val="00C34995"/>
    <w:rsid w:val="00C34EA3"/>
    <w:rsid w:val="00C36DA1"/>
    <w:rsid w:val="00C36E4C"/>
    <w:rsid w:val="00C37283"/>
    <w:rsid w:val="00C402B1"/>
    <w:rsid w:val="00C4130E"/>
    <w:rsid w:val="00C423BE"/>
    <w:rsid w:val="00C443B7"/>
    <w:rsid w:val="00C45AD6"/>
    <w:rsid w:val="00C45C45"/>
    <w:rsid w:val="00C50231"/>
    <w:rsid w:val="00C50232"/>
    <w:rsid w:val="00C53197"/>
    <w:rsid w:val="00C5344E"/>
    <w:rsid w:val="00C53872"/>
    <w:rsid w:val="00C5566D"/>
    <w:rsid w:val="00C55754"/>
    <w:rsid w:val="00C55D7E"/>
    <w:rsid w:val="00C579D3"/>
    <w:rsid w:val="00C6212E"/>
    <w:rsid w:val="00C6249C"/>
    <w:rsid w:val="00C653DD"/>
    <w:rsid w:val="00C676CC"/>
    <w:rsid w:val="00C70D2E"/>
    <w:rsid w:val="00C712DF"/>
    <w:rsid w:val="00C71779"/>
    <w:rsid w:val="00C7340C"/>
    <w:rsid w:val="00C74F7E"/>
    <w:rsid w:val="00C75574"/>
    <w:rsid w:val="00C762C4"/>
    <w:rsid w:val="00C76C2B"/>
    <w:rsid w:val="00C779C8"/>
    <w:rsid w:val="00C80985"/>
    <w:rsid w:val="00C82CD4"/>
    <w:rsid w:val="00C8337C"/>
    <w:rsid w:val="00C85209"/>
    <w:rsid w:val="00C901FB"/>
    <w:rsid w:val="00C90C48"/>
    <w:rsid w:val="00C922C7"/>
    <w:rsid w:val="00C92D03"/>
    <w:rsid w:val="00C93BA8"/>
    <w:rsid w:val="00C93D73"/>
    <w:rsid w:val="00C9421F"/>
    <w:rsid w:val="00C97221"/>
    <w:rsid w:val="00C972C5"/>
    <w:rsid w:val="00C97689"/>
    <w:rsid w:val="00C97B0E"/>
    <w:rsid w:val="00C97B98"/>
    <w:rsid w:val="00CA0A60"/>
    <w:rsid w:val="00CA0CE8"/>
    <w:rsid w:val="00CA0ED2"/>
    <w:rsid w:val="00CA169D"/>
    <w:rsid w:val="00CA1AB1"/>
    <w:rsid w:val="00CA2964"/>
    <w:rsid w:val="00CA53EA"/>
    <w:rsid w:val="00CA6411"/>
    <w:rsid w:val="00CA73F7"/>
    <w:rsid w:val="00CA7D9A"/>
    <w:rsid w:val="00CB094A"/>
    <w:rsid w:val="00CB0D09"/>
    <w:rsid w:val="00CB2154"/>
    <w:rsid w:val="00CB346B"/>
    <w:rsid w:val="00CB42D1"/>
    <w:rsid w:val="00CB5456"/>
    <w:rsid w:val="00CB6162"/>
    <w:rsid w:val="00CB68CF"/>
    <w:rsid w:val="00CB7395"/>
    <w:rsid w:val="00CC0D65"/>
    <w:rsid w:val="00CC1556"/>
    <w:rsid w:val="00CC2CDD"/>
    <w:rsid w:val="00CC45BC"/>
    <w:rsid w:val="00CC5259"/>
    <w:rsid w:val="00CC55CB"/>
    <w:rsid w:val="00CC6182"/>
    <w:rsid w:val="00CC6965"/>
    <w:rsid w:val="00CC6DD9"/>
    <w:rsid w:val="00CC7A75"/>
    <w:rsid w:val="00CC7E4D"/>
    <w:rsid w:val="00CD0789"/>
    <w:rsid w:val="00CD0C30"/>
    <w:rsid w:val="00CD17A1"/>
    <w:rsid w:val="00CD27AD"/>
    <w:rsid w:val="00CD2DDA"/>
    <w:rsid w:val="00CD3EF4"/>
    <w:rsid w:val="00CD5695"/>
    <w:rsid w:val="00CD74DF"/>
    <w:rsid w:val="00CE2477"/>
    <w:rsid w:val="00CE2E31"/>
    <w:rsid w:val="00CE5994"/>
    <w:rsid w:val="00CE5E3C"/>
    <w:rsid w:val="00CE6386"/>
    <w:rsid w:val="00CE6EF1"/>
    <w:rsid w:val="00CE7109"/>
    <w:rsid w:val="00CE7D79"/>
    <w:rsid w:val="00CF0F89"/>
    <w:rsid w:val="00CF1733"/>
    <w:rsid w:val="00CF31B2"/>
    <w:rsid w:val="00CF47AF"/>
    <w:rsid w:val="00CF4EE4"/>
    <w:rsid w:val="00CF5212"/>
    <w:rsid w:val="00CF647E"/>
    <w:rsid w:val="00CF72FE"/>
    <w:rsid w:val="00CF78D9"/>
    <w:rsid w:val="00D004A6"/>
    <w:rsid w:val="00D005B9"/>
    <w:rsid w:val="00D0148D"/>
    <w:rsid w:val="00D02EB6"/>
    <w:rsid w:val="00D0300D"/>
    <w:rsid w:val="00D0362D"/>
    <w:rsid w:val="00D045A8"/>
    <w:rsid w:val="00D04D7F"/>
    <w:rsid w:val="00D10B63"/>
    <w:rsid w:val="00D10CF0"/>
    <w:rsid w:val="00D11A1B"/>
    <w:rsid w:val="00D15A22"/>
    <w:rsid w:val="00D1654E"/>
    <w:rsid w:val="00D17153"/>
    <w:rsid w:val="00D209F6"/>
    <w:rsid w:val="00D2193A"/>
    <w:rsid w:val="00D21BA4"/>
    <w:rsid w:val="00D2208F"/>
    <w:rsid w:val="00D22C6D"/>
    <w:rsid w:val="00D23D29"/>
    <w:rsid w:val="00D24E0E"/>
    <w:rsid w:val="00D265CF"/>
    <w:rsid w:val="00D3043A"/>
    <w:rsid w:val="00D31658"/>
    <w:rsid w:val="00D31CC8"/>
    <w:rsid w:val="00D36512"/>
    <w:rsid w:val="00D43093"/>
    <w:rsid w:val="00D436DC"/>
    <w:rsid w:val="00D442F5"/>
    <w:rsid w:val="00D45245"/>
    <w:rsid w:val="00D457BD"/>
    <w:rsid w:val="00D45BA2"/>
    <w:rsid w:val="00D4658C"/>
    <w:rsid w:val="00D50125"/>
    <w:rsid w:val="00D511C9"/>
    <w:rsid w:val="00D512D1"/>
    <w:rsid w:val="00D5193A"/>
    <w:rsid w:val="00D51DF5"/>
    <w:rsid w:val="00D52336"/>
    <w:rsid w:val="00D523C7"/>
    <w:rsid w:val="00D52812"/>
    <w:rsid w:val="00D53926"/>
    <w:rsid w:val="00D54B60"/>
    <w:rsid w:val="00D54D3D"/>
    <w:rsid w:val="00D5587E"/>
    <w:rsid w:val="00D55988"/>
    <w:rsid w:val="00D55F5D"/>
    <w:rsid w:val="00D564AF"/>
    <w:rsid w:val="00D5795D"/>
    <w:rsid w:val="00D6025D"/>
    <w:rsid w:val="00D60A88"/>
    <w:rsid w:val="00D63CEF"/>
    <w:rsid w:val="00D64032"/>
    <w:rsid w:val="00D649BB"/>
    <w:rsid w:val="00D64B0F"/>
    <w:rsid w:val="00D64EDF"/>
    <w:rsid w:val="00D65A7F"/>
    <w:rsid w:val="00D675DE"/>
    <w:rsid w:val="00D71FA3"/>
    <w:rsid w:val="00D7322C"/>
    <w:rsid w:val="00D747E8"/>
    <w:rsid w:val="00D7592B"/>
    <w:rsid w:val="00D806E5"/>
    <w:rsid w:val="00D83660"/>
    <w:rsid w:val="00D84251"/>
    <w:rsid w:val="00D84507"/>
    <w:rsid w:val="00D84A9A"/>
    <w:rsid w:val="00D90426"/>
    <w:rsid w:val="00D92477"/>
    <w:rsid w:val="00D94611"/>
    <w:rsid w:val="00D94F59"/>
    <w:rsid w:val="00D954AE"/>
    <w:rsid w:val="00D97B08"/>
    <w:rsid w:val="00DA0119"/>
    <w:rsid w:val="00DA14D7"/>
    <w:rsid w:val="00DA2504"/>
    <w:rsid w:val="00DA3B1D"/>
    <w:rsid w:val="00DA42B7"/>
    <w:rsid w:val="00DA57F3"/>
    <w:rsid w:val="00DA6377"/>
    <w:rsid w:val="00DA6ABE"/>
    <w:rsid w:val="00DB0275"/>
    <w:rsid w:val="00DB1654"/>
    <w:rsid w:val="00DB17D2"/>
    <w:rsid w:val="00DB1E4A"/>
    <w:rsid w:val="00DB2B37"/>
    <w:rsid w:val="00DB3FBD"/>
    <w:rsid w:val="00DB3FD4"/>
    <w:rsid w:val="00DB5630"/>
    <w:rsid w:val="00DB64FD"/>
    <w:rsid w:val="00DB6C1F"/>
    <w:rsid w:val="00DC04C3"/>
    <w:rsid w:val="00DC0D82"/>
    <w:rsid w:val="00DC1255"/>
    <w:rsid w:val="00DC52B7"/>
    <w:rsid w:val="00DC5C68"/>
    <w:rsid w:val="00DC69FD"/>
    <w:rsid w:val="00DC6E86"/>
    <w:rsid w:val="00DD159E"/>
    <w:rsid w:val="00DD2190"/>
    <w:rsid w:val="00DD34D5"/>
    <w:rsid w:val="00DD3794"/>
    <w:rsid w:val="00DD4C81"/>
    <w:rsid w:val="00DD51FD"/>
    <w:rsid w:val="00DD52E7"/>
    <w:rsid w:val="00DD6CB1"/>
    <w:rsid w:val="00DD7B28"/>
    <w:rsid w:val="00DE0C4B"/>
    <w:rsid w:val="00DE25A5"/>
    <w:rsid w:val="00DE306C"/>
    <w:rsid w:val="00DE4761"/>
    <w:rsid w:val="00DE4BDE"/>
    <w:rsid w:val="00DE6766"/>
    <w:rsid w:val="00DE6BEE"/>
    <w:rsid w:val="00DE721E"/>
    <w:rsid w:val="00DF04C9"/>
    <w:rsid w:val="00DF2227"/>
    <w:rsid w:val="00DF290C"/>
    <w:rsid w:val="00DF40E2"/>
    <w:rsid w:val="00DF5C98"/>
    <w:rsid w:val="00DF77D4"/>
    <w:rsid w:val="00E00248"/>
    <w:rsid w:val="00E007A4"/>
    <w:rsid w:val="00E02457"/>
    <w:rsid w:val="00E02FEB"/>
    <w:rsid w:val="00E034B3"/>
    <w:rsid w:val="00E0393B"/>
    <w:rsid w:val="00E065ED"/>
    <w:rsid w:val="00E07EAE"/>
    <w:rsid w:val="00E102B4"/>
    <w:rsid w:val="00E102D7"/>
    <w:rsid w:val="00E11481"/>
    <w:rsid w:val="00E1285A"/>
    <w:rsid w:val="00E14DC1"/>
    <w:rsid w:val="00E15599"/>
    <w:rsid w:val="00E1592D"/>
    <w:rsid w:val="00E162A6"/>
    <w:rsid w:val="00E171B6"/>
    <w:rsid w:val="00E172FB"/>
    <w:rsid w:val="00E20D36"/>
    <w:rsid w:val="00E2126B"/>
    <w:rsid w:val="00E21286"/>
    <w:rsid w:val="00E237DA"/>
    <w:rsid w:val="00E23912"/>
    <w:rsid w:val="00E2520C"/>
    <w:rsid w:val="00E25E84"/>
    <w:rsid w:val="00E2649D"/>
    <w:rsid w:val="00E26639"/>
    <w:rsid w:val="00E26854"/>
    <w:rsid w:val="00E31129"/>
    <w:rsid w:val="00E31A65"/>
    <w:rsid w:val="00E31E9D"/>
    <w:rsid w:val="00E327A2"/>
    <w:rsid w:val="00E32ADC"/>
    <w:rsid w:val="00E3303E"/>
    <w:rsid w:val="00E332E5"/>
    <w:rsid w:val="00E343CD"/>
    <w:rsid w:val="00E345FA"/>
    <w:rsid w:val="00E34A40"/>
    <w:rsid w:val="00E3579D"/>
    <w:rsid w:val="00E4120A"/>
    <w:rsid w:val="00E42733"/>
    <w:rsid w:val="00E43545"/>
    <w:rsid w:val="00E439C6"/>
    <w:rsid w:val="00E44237"/>
    <w:rsid w:val="00E447D8"/>
    <w:rsid w:val="00E45CDF"/>
    <w:rsid w:val="00E45FEE"/>
    <w:rsid w:val="00E46816"/>
    <w:rsid w:val="00E46E62"/>
    <w:rsid w:val="00E4744A"/>
    <w:rsid w:val="00E50638"/>
    <w:rsid w:val="00E50FF9"/>
    <w:rsid w:val="00E513CD"/>
    <w:rsid w:val="00E52617"/>
    <w:rsid w:val="00E538FC"/>
    <w:rsid w:val="00E57FCE"/>
    <w:rsid w:val="00E60CF7"/>
    <w:rsid w:val="00E61841"/>
    <w:rsid w:val="00E622CF"/>
    <w:rsid w:val="00E62C28"/>
    <w:rsid w:val="00E63994"/>
    <w:rsid w:val="00E640BC"/>
    <w:rsid w:val="00E64F84"/>
    <w:rsid w:val="00E708EC"/>
    <w:rsid w:val="00E7109B"/>
    <w:rsid w:val="00E720C5"/>
    <w:rsid w:val="00E723F6"/>
    <w:rsid w:val="00E72E65"/>
    <w:rsid w:val="00E753DB"/>
    <w:rsid w:val="00E755FD"/>
    <w:rsid w:val="00E758C4"/>
    <w:rsid w:val="00E75D41"/>
    <w:rsid w:val="00E81AF3"/>
    <w:rsid w:val="00E846F3"/>
    <w:rsid w:val="00E87FE6"/>
    <w:rsid w:val="00E9071F"/>
    <w:rsid w:val="00E9386A"/>
    <w:rsid w:val="00E94132"/>
    <w:rsid w:val="00E94DC7"/>
    <w:rsid w:val="00E95D42"/>
    <w:rsid w:val="00E9767C"/>
    <w:rsid w:val="00EA16E0"/>
    <w:rsid w:val="00EA3CCD"/>
    <w:rsid w:val="00EA6747"/>
    <w:rsid w:val="00EA75DC"/>
    <w:rsid w:val="00EB0659"/>
    <w:rsid w:val="00EB08D5"/>
    <w:rsid w:val="00EB1D80"/>
    <w:rsid w:val="00EB27BA"/>
    <w:rsid w:val="00EB37BC"/>
    <w:rsid w:val="00EB3D81"/>
    <w:rsid w:val="00EB473F"/>
    <w:rsid w:val="00EB6A97"/>
    <w:rsid w:val="00EC175A"/>
    <w:rsid w:val="00EC2D4B"/>
    <w:rsid w:val="00EC40A5"/>
    <w:rsid w:val="00EC592B"/>
    <w:rsid w:val="00EC665B"/>
    <w:rsid w:val="00EC6AE1"/>
    <w:rsid w:val="00ED0EA6"/>
    <w:rsid w:val="00ED1EB2"/>
    <w:rsid w:val="00ED261C"/>
    <w:rsid w:val="00ED2995"/>
    <w:rsid w:val="00ED2B42"/>
    <w:rsid w:val="00ED2BF1"/>
    <w:rsid w:val="00ED4EA0"/>
    <w:rsid w:val="00ED60ED"/>
    <w:rsid w:val="00ED777D"/>
    <w:rsid w:val="00ED7D0F"/>
    <w:rsid w:val="00ED7ED8"/>
    <w:rsid w:val="00EE42A3"/>
    <w:rsid w:val="00EE4719"/>
    <w:rsid w:val="00EE62DC"/>
    <w:rsid w:val="00EF11F5"/>
    <w:rsid w:val="00EF2EC2"/>
    <w:rsid w:val="00EF6277"/>
    <w:rsid w:val="00EF66BD"/>
    <w:rsid w:val="00EF6A61"/>
    <w:rsid w:val="00F01F18"/>
    <w:rsid w:val="00F022D1"/>
    <w:rsid w:val="00F02988"/>
    <w:rsid w:val="00F04013"/>
    <w:rsid w:val="00F05155"/>
    <w:rsid w:val="00F10362"/>
    <w:rsid w:val="00F135C6"/>
    <w:rsid w:val="00F15498"/>
    <w:rsid w:val="00F15AFD"/>
    <w:rsid w:val="00F20F01"/>
    <w:rsid w:val="00F2275B"/>
    <w:rsid w:val="00F2284A"/>
    <w:rsid w:val="00F23F59"/>
    <w:rsid w:val="00F243B3"/>
    <w:rsid w:val="00F24632"/>
    <w:rsid w:val="00F24A1E"/>
    <w:rsid w:val="00F24B7D"/>
    <w:rsid w:val="00F273EC"/>
    <w:rsid w:val="00F27701"/>
    <w:rsid w:val="00F336E5"/>
    <w:rsid w:val="00F336EC"/>
    <w:rsid w:val="00F348B6"/>
    <w:rsid w:val="00F361FC"/>
    <w:rsid w:val="00F3699F"/>
    <w:rsid w:val="00F36A4C"/>
    <w:rsid w:val="00F41EB7"/>
    <w:rsid w:val="00F42ABD"/>
    <w:rsid w:val="00F4592A"/>
    <w:rsid w:val="00F46700"/>
    <w:rsid w:val="00F46E8B"/>
    <w:rsid w:val="00F5091C"/>
    <w:rsid w:val="00F50A07"/>
    <w:rsid w:val="00F50CEF"/>
    <w:rsid w:val="00F51158"/>
    <w:rsid w:val="00F51218"/>
    <w:rsid w:val="00F53098"/>
    <w:rsid w:val="00F5453D"/>
    <w:rsid w:val="00F54667"/>
    <w:rsid w:val="00F55A74"/>
    <w:rsid w:val="00F56143"/>
    <w:rsid w:val="00F56F6A"/>
    <w:rsid w:val="00F60041"/>
    <w:rsid w:val="00F61077"/>
    <w:rsid w:val="00F64A95"/>
    <w:rsid w:val="00F64EE2"/>
    <w:rsid w:val="00F65114"/>
    <w:rsid w:val="00F659B0"/>
    <w:rsid w:val="00F65E7D"/>
    <w:rsid w:val="00F661CE"/>
    <w:rsid w:val="00F662DA"/>
    <w:rsid w:val="00F70F76"/>
    <w:rsid w:val="00F717DE"/>
    <w:rsid w:val="00F71F73"/>
    <w:rsid w:val="00F72E7F"/>
    <w:rsid w:val="00F731B9"/>
    <w:rsid w:val="00F7338C"/>
    <w:rsid w:val="00F73AA9"/>
    <w:rsid w:val="00F7517A"/>
    <w:rsid w:val="00F7517E"/>
    <w:rsid w:val="00F77AF0"/>
    <w:rsid w:val="00F80BD1"/>
    <w:rsid w:val="00F80C20"/>
    <w:rsid w:val="00F8169F"/>
    <w:rsid w:val="00F82584"/>
    <w:rsid w:val="00F82E30"/>
    <w:rsid w:val="00F86CF8"/>
    <w:rsid w:val="00F875A0"/>
    <w:rsid w:val="00F90119"/>
    <w:rsid w:val="00F92126"/>
    <w:rsid w:val="00F93087"/>
    <w:rsid w:val="00F93135"/>
    <w:rsid w:val="00F933E8"/>
    <w:rsid w:val="00F93521"/>
    <w:rsid w:val="00F939AD"/>
    <w:rsid w:val="00F93EA5"/>
    <w:rsid w:val="00F94947"/>
    <w:rsid w:val="00F954C7"/>
    <w:rsid w:val="00F96A01"/>
    <w:rsid w:val="00F96F12"/>
    <w:rsid w:val="00F971E6"/>
    <w:rsid w:val="00F9773D"/>
    <w:rsid w:val="00FA0125"/>
    <w:rsid w:val="00FA204E"/>
    <w:rsid w:val="00FA2365"/>
    <w:rsid w:val="00FA62F4"/>
    <w:rsid w:val="00FA64D8"/>
    <w:rsid w:val="00FA69E1"/>
    <w:rsid w:val="00FB070A"/>
    <w:rsid w:val="00FB0E34"/>
    <w:rsid w:val="00FB11D1"/>
    <w:rsid w:val="00FB12A7"/>
    <w:rsid w:val="00FB149C"/>
    <w:rsid w:val="00FB2B96"/>
    <w:rsid w:val="00FB2F3B"/>
    <w:rsid w:val="00FB4D64"/>
    <w:rsid w:val="00FB6221"/>
    <w:rsid w:val="00FB622A"/>
    <w:rsid w:val="00FC3187"/>
    <w:rsid w:val="00FC354C"/>
    <w:rsid w:val="00FC4B25"/>
    <w:rsid w:val="00FC5421"/>
    <w:rsid w:val="00FC78BF"/>
    <w:rsid w:val="00FC7965"/>
    <w:rsid w:val="00FD208A"/>
    <w:rsid w:val="00FD356C"/>
    <w:rsid w:val="00FD3AE6"/>
    <w:rsid w:val="00FE0E90"/>
    <w:rsid w:val="00FE12BE"/>
    <w:rsid w:val="00FE1810"/>
    <w:rsid w:val="00FE24CA"/>
    <w:rsid w:val="00FE3703"/>
    <w:rsid w:val="00FE46E6"/>
    <w:rsid w:val="00FE4BD6"/>
    <w:rsid w:val="00FE56C6"/>
    <w:rsid w:val="00FE59AB"/>
    <w:rsid w:val="00FE5FB8"/>
    <w:rsid w:val="00FE6B0C"/>
    <w:rsid w:val="00FE7568"/>
    <w:rsid w:val="00FF0146"/>
    <w:rsid w:val="00FF0A97"/>
    <w:rsid w:val="00FF0BC6"/>
    <w:rsid w:val="00FF167C"/>
    <w:rsid w:val="00FF1BBA"/>
    <w:rsid w:val="00FF4491"/>
    <w:rsid w:val="00FF67C7"/>
    <w:rsid w:val="0124270A"/>
    <w:rsid w:val="01260B0E"/>
    <w:rsid w:val="013D1DFF"/>
    <w:rsid w:val="015C36B8"/>
    <w:rsid w:val="015F353E"/>
    <w:rsid w:val="016E0F87"/>
    <w:rsid w:val="01DA1858"/>
    <w:rsid w:val="020B5956"/>
    <w:rsid w:val="023F28F4"/>
    <w:rsid w:val="024631DC"/>
    <w:rsid w:val="03195B17"/>
    <w:rsid w:val="03350E4E"/>
    <w:rsid w:val="03815DEE"/>
    <w:rsid w:val="03895E7E"/>
    <w:rsid w:val="03BB448D"/>
    <w:rsid w:val="03D0039E"/>
    <w:rsid w:val="03E41E7F"/>
    <w:rsid w:val="03F75545"/>
    <w:rsid w:val="042803FD"/>
    <w:rsid w:val="044D5D82"/>
    <w:rsid w:val="04A071A7"/>
    <w:rsid w:val="04C52B8F"/>
    <w:rsid w:val="04E229D4"/>
    <w:rsid w:val="04E97C73"/>
    <w:rsid w:val="0504373A"/>
    <w:rsid w:val="051C6AF1"/>
    <w:rsid w:val="05526FCB"/>
    <w:rsid w:val="05B16281"/>
    <w:rsid w:val="05BD0F0A"/>
    <w:rsid w:val="05C148B5"/>
    <w:rsid w:val="05C16385"/>
    <w:rsid w:val="05E116BB"/>
    <w:rsid w:val="05F11444"/>
    <w:rsid w:val="061F0937"/>
    <w:rsid w:val="0620766F"/>
    <w:rsid w:val="068D6A8B"/>
    <w:rsid w:val="06941852"/>
    <w:rsid w:val="06DA0BEB"/>
    <w:rsid w:val="06DA2E76"/>
    <w:rsid w:val="07005D4F"/>
    <w:rsid w:val="07156E05"/>
    <w:rsid w:val="079429FD"/>
    <w:rsid w:val="07B92EFD"/>
    <w:rsid w:val="07BB3C85"/>
    <w:rsid w:val="081023F4"/>
    <w:rsid w:val="085D1EE9"/>
    <w:rsid w:val="08E1269F"/>
    <w:rsid w:val="08FE5EB5"/>
    <w:rsid w:val="09072384"/>
    <w:rsid w:val="093A65AB"/>
    <w:rsid w:val="095B1EA0"/>
    <w:rsid w:val="099D3B73"/>
    <w:rsid w:val="09A40BB8"/>
    <w:rsid w:val="09C87D37"/>
    <w:rsid w:val="09E81BCC"/>
    <w:rsid w:val="0A153BB9"/>
    <w:rsid w:val="0A29371B"/>
    <w:rsid w:val="0A670A6B"/>
    <w:rsid w:val="0B1C3DA3"/>
    <w:rsid w:val="0B5767B5"/>
    <w:rsid w:val="0BA61B60"/>
    <w:rsid w:val="0BAC05B3"/>
    <w:rsid w:val="0BBF3AD7"/>
    <w:rsid w:val="0C605BA6"/>
    <w:rsid w:val="0C6F4868"/>
    <w:rsid w:val="0CB5455B"/>
    <w:rsid w:val="0CF24C89"/>
    <w:rsid w:val="0D2114F4"/>
    <w:rsid w:val="0D58042C"/>
    <w:rsid w:val="0D761386"/>
    <w:rsid w:val="0D8968F8"/>
    <w:rsid w:val="0DD124B7"/>
    <w:rsid w:val="0DE13B1F"/>
    <w:rsid w:val="0DE17F09"/>
    <w:rsid w:val="0DF107ED"/>
    <w:rsid w:val="0E6B51F6"/>
    <w:rsid w:val="0E73567F"/>
    <w:rsid w:val="0F3A3451"/>
    <w:rsid w:val="0F3A6D13"/>
    <w:rsid w:val="0F6243AF"/>
    <w:rsid w:val="0F920464"/>
    <w:rsid w:val="0FE965C8"/>
    <w:rsid w:val="10C20559"/>
    <w:rsid w:val="11370DB5"/>
    <w:rsid w:val="113D1314"/>
    <w:rsid w:val="113E663D"/>
    <w:rsid w:val="116C67E6"/>
    <w:rsid w:val="118A35BC"/>
    <w:rsid w:val="11CE1843"/>
    <w:rsid w:val="11E9089B"/>
    <w:rsid w:val="126B2FBF"/>
    <w:rsid w:val="126C079D"/>
    <w:rsid w:val="130F428F"/>
    <w:rsid w:val="131E3C4E"/>
    <w:rsid w:val="13443D6B"/>
    <w:rsid w:val="136820C8"/>
    <w:rsid w:val="136947AB"/>
    <w:rsid w:val="137A6F60"/>
    <w:rsid w:val="138411E4"/>
    <w:rsid w:val="139F65DF"/>
    <w:rsid w:val="13A8387C"/>
    <w:rsid w:val="13ED7B00"/>
    <w:rsid w:val="13F520E3"/>
    <w:rsid w:val="13FC07A7"/>
    <w:rsid w:val="14314AB0"/>
    <w:rsid w:val="14FE49E3"/>
    <w:rsid w:val="1511631C"/>
    <w:rsid w:val="152225D1"/>
    <w:rsid w:val="1550619B"/>
    <w:rsid w:val="15B57CAA"/>
    <w:rsid w:val="15BD53A9"/>
    <w:rsid w:val="166B0704"/>
    <w:rsid w:val="167076A6"/>
    <w:rsid w:val="16752C64"/>
    <w:rsid w:val="168D2843"/>
    <w:rsid w:val="16B30750"/>
    <w:rsid w:val="16EB429B"/>
    <w:rsid w:val="16FA1C84"/>
    <w:rsid w:val="171629A6"/>
    <w:rsid w:val="17CA2CE0"/>
    <w:rsid w:val="18021DCD"/>
    <w:rsid w:val="18494721"/>
    <w:rsid w:val="18BE4823"/>
    <w:rsid w:val="19780CC9"/>
    <w:rsid w:val="19B81AED"/>
    <w:rsid w:val="19C50E32"/>
    <w:rsid w:val="1A23178A"/>
    <w:rsid w:val="1A2A2B7C"/>
    <w:rsid w:val="1A53040C"/>
    <w:rsid w:val="1A860CF1"/>
    <w:rsid w:val="1B134CF8"/>
    <w:rsid w:val="1B2970FD"/>
    <w:rsid w:val="1B2E5950"/>
    <w:rsid w:val="1B6871B0"/>
    <w:rsid w:val="1B7A4212"/>
    <w:rsid w:val="1B8B735C"/>
    <w:rsid w:val="1C493676"/>
    <w:rsid w:val="1C896FD6"/>
    <w:rsid w:val="1CE5558F"/>
    <w:rsid w:val="1D1A5441"/>
    <w:rsid w:val="1D3E218A"/>
    <w:rsid w:val="1D677127"/>
    <w:rsid w:val="1D7D76F0"/>
    <w:rsid w:val="1D86257E"/>
    <w:rsid w:val="1D9736E8"/>
    <w:rsid w:val="1DA5394B"/>
    <w:rsid w:val="1DAB4903"/>
    <w:rsid w:val="1DF51833"/>
    <w:rsid w:val="1E0C0259"/>
    <w:rsid w:val="1EA7260D"/>
    <w:rsid w:val="1EB4069A"/>
    <w:rsid w:val="1EC540A5"/>
    <w:rsid w:val="1ED90FB1"/>
    <w:rsid w:val="1F7F1447"/>
    <w:rsid w:val="1F8D08EC"/>
    <w:rsid w:val="1FE126E5"/>
    <w:rsid w:val="20112F2C"/>
    <w:rsid w:val="205D7A1F"/>
    <w:rsid w:val="20857668"/>
    <w:rsid w:val="211B068D"/>
    <w:rsid w:val="21266F74"/>
    <w:rsid w:val="213A3C94"/>
    <w:rsid w:val="214132B4"/>
    <w:rsid w:val="215258F2"/>
    <w:rsid w:val="218F01BC"/>
    <w:rsid w:val="219C51BF"/>
    <w:rsid w:val="21BE0669"/>
    <w:rsid w:val="21CC61FA"/>
    <w:rsid w:val="21E50274"/>
    <w:rsid w:val="220A5266"/>
    <w:rsid w:val="22392AC3"/>
    <w:rsid w:val="225D0F84"/>
    <w:rsid w:val="22770CB9"/>
    <w:rsid w:val="227F4E34"/>
    <w:rsid w:val="22D801B3"/>
    <w:rsid w:val="23012AA5"/>
    <w:rsid w:val="230C030B"/>
    <w:rsid w:val="230C1C2E"/>
    <w:rsid w:val="23435FC5"/>
    <w:rsid w:val="234C4A5D"/>
    <w:rsid w:val="234D45F8"/>
    <w:rsid w:val="23837DCF"/>
    <w:rsid w:val="23E9108A"/>
    <w:rsid w:val="23FF33E5"/>
    <w:rsid w:val="24141F99"/>
    <w:rsid w:val="244126B6"/>
    <w:rsid w:val="244B3216"/>
    <w:rsid w:val="24A37128"/>
    <w:rsid w:val="24E26E89"/>
    <w:rsid w:val="251D6DF2"/>
    <w:rsid w:val="25375928"/>
    <w:rsid w:val="258A2FBE"/>
    <w:rsid w:val="260525E8"/>
    <w:rsid w:val="2611631A"/>
    <w:rsid w:val="263F436A"/>
    <w:rsid w:val="264F41B9"/>
    <w:rsid w:val="26AC3325"/>
    <w:rsid w:val="26BC4D09"/>
    <w:rsid w:val="26E14AE1"/>
    <w:rsid w:val="26E85164"/>
    <w:rsid w:val="27335DE8"/>
    <w:rsid w:val="275531FA"/>
    <w:rsid w:val="276D00AE"/>
    <w:rsid w:val="277D1FB4"/>
    <w:rsid w:val="27A016CA"/>
    <w:rsid w:val="27E82362"/>
    <w:rsid w:val="280F52AC"/>
    <w:rsid w:val="2839031C"/>
    <w:rsid w:val="285C326E"/>
    <w:rsid w:val="287E27F9"/>
    <w:rsid w:val="28D4262F"/>
    <w:rsid w:val="29525E89"/>
    <w:rsid w:val="29825B46"/>
    <w:rsid w:val="29A16C2B"/>
    <w:rsid w:val="29A559E1"/>
    <w:rsid w:val="2A110DB6"/>
    <w:rsid w:val="2A793DEA"/>
    <w:rsid w:val="2A8C2F5C"/>
    <w:rsid w:val="2AD82E5B"/>
    <w:rsid w:val="2AFF25BD"/>
    <w:rsid w:val="2B0729FB"/>
    <w:rsid w:val="2B1E1AA8"/>
    <w:rsid w:val="2BA3153D"/>
    <w:rsid w:val="2BAD6565"/>
    <w:rsid w:val="2BBC43D8"/>
    <w:rsid w:val="2C1326FF"/>
    <w:rsid w:val="2CBA0D2F"/>
    <w:rsid w:val="2CBD31B2"/>
    <w:rsid w:val="2CDE7D2D"/>
    <w:rsid w:val="2D2E17A7"/>
    <w:rsid w:val="2D34035D"/>
    <w:rsid w:val="2D744F00"/>
    <w:rsid w:val="2D9C6103"/>
    <w:rsid w:val="2DB37FDE"/>
    <w:rsid w:val="2E203402"/>
    <w:rsid w:val="2E3706D2"/>
    <w:rsid w:val="2E461A07"/>
    <w:rsid w:val="2E5830F5"/>
    <w:rsid w:val="2E5E3E09"/>
    <w:rsid w:val="2E752515"/>
    <w:rsid w:val="2E914681"/>
    <w:rsid w:val="2EBA7E4E"/>
    <w:rsid w:val="2EC304C6"/>
    <w:rsid w:val="2ECC3CD5"/>
    <w:rsid w:val="2F154654"/>
    <w:rsid w:val="2F832175"/>
    <w:rsid w:val="2FEC68F7"/>
    <w:rsid w:val="2FF96AFD"/>
    <w:rsid w:val="30083560"/>
    <w:rsid w:val="30431EE6"/>
    <w:rsid w:val="306A027E"/>
    <w:rsid w:val="308401A6"/>
    <w:rsid w:val="308C7930"/>
    <w:rsid w:val="30982D50"/>
    <w:rsid w:val="30AF594E"/>
    <w:rsid w:val="30BA09FB"/>
    <w:rsid w:val="30F63102"/>
    <w:rsid w:val="30FB5221"/>
    <w:rsid w:val="31192641"/>
    <w:rsid w:val="31304EA6"/>
    <w:rsid w:val="315228FA"/>
    <w:rsid w:val="31AC3E3F"/>
    <w:rsid w:val="31B211DB"/>
    <w:rsid w:val="31BA6679"/>
    <w:rsid w:val="31CC74FC"/>
    <w:rsid w:val="31D80455"/>
    <w:rsid w:val="31E159FB"/>
    <w:rsid w:val="32073220"/>
    <w:rsid w:val="322705C5"/>
    <w:rsid w:val="322D1D14"/>
    <w:rsid w:val="32F06576"/>
    <w:rsid w:val="33056752"/>
    <w:rsid w:val="334E5AF4"/>
    <w:rsid w:val="33727E58"/>
    <w:rsid w:val="337625A6"/>
    <w:rsid w:val="3377467E"/>
    <w:rsid w:val="338701DC"/>
    <w:rsid w:val="33CD760B"/>
    <w:rsid w:val="33FB6427"/>
    <w:rsid w:val="33FD5BDC"/>
    <w:rsid w:val="3473581A"/>
    <w:rsid w:val="34A614EC"/>
    <w:rsid w:val="34C61C67"/>
    <w:rsid w:val="34CA75E4"/>
    <w:rsid w:val="34CE0410"/>
    <w:rsid w:val="358C1022"/>
    <w:rsid w:val="35ED6EE0"/>
    <w:rsid w:val="3619141D"/>
    <w:rsid w:val="36487146"/>
    <w:rsid w:val="36692A8D"/>
    <w:rsid w:val="36925002"/>
    <w:rsid w:val="36BB4775"/>
    <w:rsid w:val="36DC0912"/>
    <w:rsid w:val="36EF4699"/>
    <w:rsid w:val="36FD18DD"/>
    <w:rsid w:val="37266088"/>
    <w:rsid w:val="3756268F"/>
    <w:rsid w:val="37677539"/>
    <w:rsid w:val="377E30C4"/>
    <w:rsid w:val="37926A3C"/>
    <w:rsid w:val="379A08B5"/>
    <w:rsid w:val="37CE1274"/>
    <w:rsid w:val="37D71A0C"/>
    <w:rsid w:val="383E6B55"/>
    <w:rsid w:val="38741850"/>
    <w:rsid w:val="38B270E2"/>
    <w:rsid w:val="398052B3"/>
    <w:rsid w:val="398413EB"/>
    <w:rsid w:val="39C72511"/>
    <w:rsid w:val="39E96305"/>
    <w:rsid w:val="3A2644FB"/>
    <w:rsid w:val="3AA53EDC"/>
    <w:rsid w:val="3ABE2C72"/>
    <w:rsid w:val="3AC84000"/>
    <w:rsid w:val="3AD153C0"/>
    <w:rsid w:val="3B066BAC"/>
    <w:rsid w:val="3B181FDD"/>
    <w:rsid w:val="3B1E50A6"/>
    <w:rsid w:val="3B306EA8"/>
    <w:rsid w:val="3B34332F"/>
    <w:rsid w:val="3B481E77"/>
    <w:rsid w:val="3B7D6FA7"/>
    <w:rsid w:val="3B86603A"/>
    <w:rsid w:val="3BA50AF3"/>
    <w:rsid w:val="3BB219FF"/>
    <w:rsid w:val="3BEF358D"/>
    <w:rsid w:val="3BFB49E6"/>
    <w:rsid w:val="3C173A43"/>
    <w:rsid w:val="3CC325E7"/>
    <w:rsid w:val="3CE07947"/>
    <w:rsid w:val="3CFF5873"/>
    <w:rsid w:val="3DB31B68"/>
    <w:rsid w:val="3DB4221E"/>
    <w:rsid w:val="3E6B6375"/>
    <w:rsid w:val="3E966871"/>
    <w:rsid w:val="3E9E4782"/>
    <w:rsid w:val="3F19721E"/>
    <w:rsid w:val="3F6742D0"/>
    <w:rsid w:val="3FAF65B5"/>
    <w:rsid w:val="40544B3B"/>
    <w:rsid w:val="4075425C"/>
    <w:rsid w:val="40ED2B9F"/>
    <w:rsid w:val="413E4DF9"/>
    <w:rsid w:val="4172555B"/>
    <w:rsid w:val="41B66E26"/>
    <w:rsid w:val="421A4721"/>
    <w:rsid w:val="425E39CB"/>
    <w:rsid w:val="42CC65B4"/>
    <w:rsid w:val="42D24626"/>
    <w:rsid w:val="42DF6703"/>
    <w:rsid w:val="431D41F3"/>
    <w:rsid w:val="431E3814"/>
    <w:rsid w:val="43266BF2"/>
    <w:rsid w:val="43684178"/>
    <w:rsid w:val="43710C6C"/>
    <w:rsid w:val="4384540A"/>
    <w:rsid w:val="438D7C61"/>
    <w:rsid w:val="43AD33EA"/>
    <w:rsid w:val="43BA4641"/>
    <w:rsid w:val="43D76E42"/>
    <w:rsid w:val="43F730F4"/>
    <w:rsid w:val="443C6B93"/>
    <w:rsid w:val="44615061"/>
    <w:rsid w:val="44CB096E"/>
    <w:rsid w:val="44D437FB"/>
    <w:rsid w:val="44DA70C9"/>
    <w:rsid w:val="451B0AC0"/>
    <w:rsid w:val="452C3CEC"/>
    <w:rsid w:val="454D08B9"/>
    <w:rsid w:val="457C5F26"/>
    <w:rsid w:val="45EF524D"/>
    <w:rsid w:val="4616768B"/>
    <w:rsid w:val="46474357"/>
    <w:rsid w:val="46552CDD"/>
    <w:rsid w:val="465652FD"/>
    <w:rsid w:val="46B0318C"/>
    <w:rsid w:val="471D4217"/>
    <w:rsid w:val="471E3239"/>
    <w:rsid w:val="478B4C6E"/>
    <w:rsid w:val="478F490F"/>
    <w:rsid w:val="47CB554F"/>
    <w:rsid w:val="47F95974"/>
    <w:rsid w:val="483B495D"/>
    <w:rsid w:val="48603F11"/>
    <w:rsid w:val="48AE6799"/>
    <w:rsid w:val="48B416F7"/>
    <w:rsid w:val="49B61DD6"/>
    <w:rsid w:val="49DB26F2"/>
    <w:rsid w:val="4A142546"/>
    <w:rsid w:val="4AAF1BC3"/>
    <w:rsid w:val="4B3C4836"/>
    <w:rsid w:val="4B427E7D"/>
    <w:rsid w:val="4B98706F"/>
    <w:rsid w:val="4B9D60B5"/>
    <w:rsid w:val="4BA852EA"/>
    <w:rsid w:val="4BB9200B"/>
    <w:rsid w:val="4BF70EF4"/>
    <w:rsid w:val="4C105634"/>
    <w:rsid w:val="4C470E84"/>
    <w:rsid w:val="4C73688F"/>
    <w:rsid w:val="4C952520"/>
    <w:rsid w:val="4CDC03E6"/>
    <w:rsid w:val="4CF54E1D"/>
    <w:rsid w:val="4D25749E"/>
    <w:rsid w:val="4D2A670B"/>
    <w:rsid w:val="4D60140A"/>
    <w:rsid w:val="4DCB00A4"/>
    <w:rsid w:val="4DD34B77"/>
    <w:rsid w:val="4DE30CDF"/>
    <w:rsid w:val="4E263D55"/>
    <w:rsid w:val="4E3A1984"/>
    <w:rsid w:val="4E4053A0"/>
    <w:rsid w:val="4EBC4067"/>
    <w:rsid w:val="4F0516BA"/>
    <w:rsid w:val="4F3D4AEE"/>
    <w:rsid w:val="4F6374DE"/>
    <w:rsid w:val="4F857A24"/>
    <w:rsid w:val="4FE21920"/>
    <w:rsid w:val="50057955"/>
    <w:rsid w:val="504A3F0D"/>
    <w:rsid w:val="50750F3B"/>
    <w:rsid w:val="50946C0C"/>
    <w:rsid w:val="51713FBF"/>
    <w:rsid w:val="517765CD"/>
    <w:rsid w:val="5188599D"/>
    <w:rsid w:val="520A6B0C"/>
    <w:rsid w:val="521036A9"/>
    <w:rsid w:val="522C08B5"/>
    <w:rsid w:val="525D6793"/>
    <w:rsid w:val="52737DAB"/>
    <w:rsid w:val="533F218C"/>
    <w:rsid w:val="53A463C6"/>
    <w:rsid w:val="540C5D72"/>
    <w:rsid w:val="54221594"/>
    <w:rsid w:val="543F221D"/>
    <w:rsid w:val="54440BD0"/>
    <w:rsid w:val="545A46A5"/>
    <w:rsid w:val="54704C1A"/>
    <w:rsid w:val="549A5D5B"/>
    <w:rsid w:val="54C7312D"/>
    <w:rsid w:val="54C90725"/>
    <w:rsid w:val="54CE3AA7"/>
    <w:rsid w:val="55256E40"/>
    <w:rsid w:val="5545742C"/>
    <w:rsid w:val="559D6882"/>
    <w:rsid w:val="55A87552"/>
    <w:rsid w:val="55D144DE"/>
    <w:rsid w:val="56037BD0"/>
    <w:rsid w:val="56452F50"/>
    <w:rsid w:val="567E2E1F"/>
    <w:rsid w:val="56C97F72"/>
    <w:rsid w:val="56CA7476"/>
    <w:rsid w:val="56DD1BC4"/>
    <w:rsid w:val="57004BD2"/>
    <w:rsid w:val="57022E40"/>
    <w:rsid w:val="57061CCA"/>
    <w:rsid w:val="571B7E6A"/>
    <w:rsid w:val="57422A61"/>
    <w:rsid w:val="577F0E8C"/>
    <w:rsid w:val="57993787"/>
    <w:rsid w:val="582641A6"/>
    <w:rsid w:val="585B6FC8"/>
    <w:rsid w:val="5868732E"/>
    <w:rsid w:val="586F5358"/>
    <w:rsid w:val="587F1CAE"/>
    <w:rsid w:val="58902F47"/>
    <w:rsid w:val="58C3162E"/>
    <w:rsid w:val="58F23AAF"/>
    <w:rsid w:val="591C553F"/>
    <w:rsid w:val="59471C07"/>
    <w:rsid w:val="59601321"/>
    <w:rsid w:val="598E457A"/>
    <w:rsid w:val="59ED5C18"/>
    <w:rsid w:val="5A1040D7"/>
    <w:rsid w:val="5A211E4A"/>
    <w:rsid w:val="5A296825"/>
    <w:rsid w:val="5A6E22AC"/>
    <w:rsid w:val="5A717694"/>
    <w:rsid w:val="5A817CA1"/>
    <w:rsid w:val="5AC81C15"/>
    <w:rsid w:val="5B1148EA"/>
    <w:rsid w:val="5B5319EB"/>
    <w:rsid w:val="5B8C1E41"/>
    <w:rsid w:val="5B9914D0"/>
    <w:rsid w:val="5BA95B6E"/>
    <w:rsid w:val="5BE03103"/>
    <w:rsid w:val="5BF552F9"/>
    <w:rsid w:val="5C2030C6"/>
    <w:rsid w:val="5C4C0BFA"/>
    <w:rsid w:val="5C706A44"/>
    <w:rsid w:val="5C895B16"/>
    <w:rsid w:val="5CBB0A18"/>
    <w:rsid w:val="5CD85FA0"/>
    <w:rsid w:val="5CFB3663"/>
    <w:rsid w:val="5D2C3C88"/>
    <w:rsid w:val="5D3B6304"/>
    <w:rsid w:val="5DCC55A7"/>
    <w:rsid w:val="5E37000E"/>
    <w:rsid w:val="5E4918E2"/>
    <w:rsid w:val="5E871D92"/>
    <w:rsid w:val="5EA559E4"/>
    <w:rsid w:val="5EAE2963"/>
    <w:rsid w:val="5EB87C40"/>
    <w:rsid w:val="5F356D58"/>
    <w:rsid w:val="5F5D4E32"/>
    <w:rsid w:val="5F671430"/>
    <w:rsid w:val="5F751E52"/>
    <w:rsid w:val="5F767B40"/>
    <w:rsid w:val="5F784590"/>
    <w:rsid w:val="5F98339F"/>
    <w:rsid w:val="5FAA34B7"/>
    <w:rsid w:val="5FD636A7"/>
    <w:rsid w:val="603645C7"/>
    <w:rsid w:val="607F556F"/>
    <w:rsid w:val="608215E4"/>
    <w:rsid w:val="60B65722"/>
    <w:rsid w:val="60E13F4E"/>
    <w:rsid w:val="60E9228D"/>
    <w:rsid w:val="60FB572A"/>
    <w:rsid w:val="610E32DE"/>
    <w:rsid w:val="61243D85"/>
    <w:rsid w:val="61325F05"/>
    <w:rsid w:val="61C23711"/>
    <w:rsid w:val="61DA08F1"/>
    <w:rsid w:val="61FC6B38"/>
    <w:rsid w:val="62610F56"/>
    <w:rsid w:val="62786F32"/>
    <w:rsid w:val="63042995"/>
    <w:rsid w:val="63615C86"/>
    <w:rsid w:val="63744C6A"/>
    <w:rsid w:val="638116E6"/>
    <w:rsid w:val="63855515"/>
    <w:rsid w:val="63AB582D"/>
    <w:rsid w:val="63AC7512"/>
    <w:rsid w:val="63DB0061"/>
    <w:rsid w:val="63E35698"/>
    <w:rsid w:val="640D6A91"/>
    <w:rsid w:val="644A4C43"/>
    <w:rsid w:val="647E6580"/>
    <w:rsid w:val="648E5477"/>
    <w:rsid w:val="64C81F3D"/>
    <w:rsid w:val="651524C3"/>
    <w:rsid w:val="659140B5"/>
    <w:rsid w:val="659D1671"/>
    <w:rsid w:val="65AA1CA1"/>
    <w:rsid w:val="65B75C94"/>
    <w:rsid w:val="65B86F6F"/>
    <w:rsid w:val="65BB001D"/>
    <w:rsid w:val="65D82FC5"/>
    <w:rsid w:val="660179E7"/>
    <w:rsid w:val="66297281"/>
    <w:rsid w:val="66436656"/>
    <w:rsid w:val="66555607"/>
    <w:rsid w:val="66A25372"/>
    <w:rsid w:val="67065096"/>
    <w:rsid w:val="67D16A5D"/>
    <w:rsid w:val="67F87EA2"/>
    <w:rsid w:val="680A7DBC"/>
    <w:rsid w:val="6857373E"/>
    <w:rsid w:val="68592C49"/>
    <w:rsid w:val="687F2112"/>
    <w:rsid w:val="68AF1BCF"/>
    <w:rsid w:val="691376F2"/>
    <w:rsid w:val="691415DE"/>
    <w:rsid w:val="692A1518"/>
    <w:rsid w:val="69325FA7"/>
    <w:rsid w:val="694E43C3"/>
    <w:rsid w:val="698142BA"/>
    <w:rsid w:val="69BB65F8"/>
    <w:rsid w:val="69C96604"/>
    <w:rsid w:val="6A040E7B"/>
    <w:rsid w:val="6A1F789B"/>
    <w:rsid w:val="6A2F06B7"/>
    <w:rsid w:val="6A34031B"/>
    <w:rsid w:val="6A510E68"/>
    <w:rsid w:val="6ABC2718"/>
    <w:rsid w:val="6AC87CC0"/>
    <w:rsid w:val="6AD14D4C"/>
    <w:rsid w:val="6AF30D6A"/>
    <w:rsid w:val="6AF939BC"/>
    <w:rsid w:val="6B0C03F5"/>
    <w:rsid w:val="6B1140CA"/>
    <w:rsid w:val="6B6F0413"/>
    <w:rsid w:val="6B9346D0"/>
    <w:rsid w:val="6BB71B46"/>
    <w:rsid w:val="6BCB0634"/>
    <w:rsid w:val="6C1F0271"/>
    <w:rsid w:val="6C7C2DF4"/>
    <w:rsid w:val="6CC6326B"/>
    <w:rsid w:val="6CF413A4"/>
    <w:rsid w:val="6CF869D2"/>
    <w:rsid w:val="6D26779F"/>
    <w:rsid w:val="6D47456A"/>
    <w:rsid w:val="6D9D06E2"/>
    <w:rsid w:val="6DA046EE"/>
    <w:rsid w:val="6DAD17F2"/>
    <w:rsid w:val="6DBE6550"/>
    <w:rsid w:val="6DC07842"/>
    <w:rsid w:val="6E126FD2"/>
    <w:rsid w:val="6E460EFB"/>
    <w:rsid w:val="6E4A11E3"/>
    <w:rsid w:val="6EBE2425"/>
    <w:rsid w:val="6ED815D4"/>
    <w:rsid w:val="6EE03400"/>
    <w:rsid w:val="6F215214"/>
    <w:rsid w:val="6F2F65A3"/>
    <w:rsid w:val="6F7D69F9"/>
    <w:rsid w:val="702D191F"/>
    <w:rsid w:val="70300758"/>
    <w:rsid w:val="703813E8"/>
    <w:rsid w:val="70761C0F"/>
    <w:rsid w:val="70D4733D"/>
    <w:rsid w:val="71047AFA"/>
    <w:rsid w:val="711A18D8"/>
    <w:rsid w:val="711E71CC"/>
    <w:rsid w:val="711F030C"/>
    <w:rsid w:val="71372EFF"/>
    <w:rsid w:val="7143022E"/>
    <w:rsid w:val="715E7BA2"/>
    <w:rsid w:val="717A4AB5"/>
    <w:rsid w:val="718E1C5D"/>
    <w:rsid w:val="71FD51A9"/>
    <w:rsid w:val="726E34C9"/>
    <w:rsid w:val="72B41A3F"/>
    <w:rsid w:val="72E6718E"/>
    <w:rsid w:val="72E901C2"/>
    <w:rsid w:val="73264CF6"/>
    <w:rsid w:val="73607959"/>
    <w:rsid w:val="73612AB3"/>
    <w:rsid w:val="737B2B09"/>
    <w:rsid w:val="73B41720"/>
    <w:rsid w:val="73C234C7"/>
    <w:rsid w:val="73EA1D2E"/>
    <w:rsid w:val="74711570"/>
    <w:rsid w:val="747D1BCD"/>
    <w:rsid w:val="748904A9"/>
    <w:rsid w:val="74B860F9"/>
    <w:rsid w:val="74ED52E4"/>
    <w:rsid w:val="75275861"/>
    <w:rsid w:val="75684B52"/>
    <w:rsid w:val="75786D23"/>
    <w:rsid w:val="757C314C"/>
    <w:rsid w:val="75AB561C"/>
    <w:rsid w:val="75E16D30"/>
    <w:rsid w:val="760D3DF4"/>
    <w:rsid w:val="768C460E"/>
    <w:rsid w:val="76954495"/>
    <w:rsid w:val="76C17395"/>
    <w:rsid w:val="77382288"/>
    <w:rsid w:val="774F2F5D"/>
    <w:rsid w:val="776B6812"/>
    <w:rsid w:val="777938EF"/>
    <w:rsid w:val="77A51043"/>
    <w:rsid w:val="77C953D0"/>
    <w:rsid w:val="77DE2936"/>
    <w:rsid w:val="781B088C"/>
    <w:rsid w:val="782B1249"/>
    <w:rsid w:val="7856486B"/>
    <w:rsid w:val="78671595"/>
    <w:rsid w:val="786C03CB"/>
    <w:rsid w:val="788B62D2"/>
    <w:rsid w:val="788C1E02"/>
    <w:rsid w:val="78A91105"/>
    <w:rsid w:val="793D3D3B"/>
    <w:rsid w:val="79476A23"/>
    <w:rsid w:val="79A00398"/>
    <w:rsid w:val="79E77E03"/>
    <w:rsid w:val="7A126EA2"/>
    <w:rsid w:val="7A496659"/>
    <w:rsid w:val="7A747B08"/>
    <w:rsid w:val="7A8A10C6"/>
    <w:rsid w:val="7A8E3E15"/>
    <w:rsid w:val="7ADD5821"/>
    <w:rsid w:val="7B2F2FAE"/>
    <w:rsid w:val="7B4C21E3"/>
    <w:rsid w:val="7BE22DFC"/>
    <w:rsid w:val="7BE307AE"/>
    <w:rsid w:val="7C154980"/>
    <w:rsid w:val="7C5654CF"/>
    <w:rsid w:val="7CEE6238"/>
    <w:rsid w:val="7D3209FD"/>
    <w:rsid w:val="7D3738B9"/>
    <w:rsid w:val="7D6B7338"/>
    <w:rsid w:val="7D8B70AB"/>
    <w:rsid w:val="7DB82061"/>
    <w:rsid w:val="7DC731F7"/>
    <w:rsid w:val="7DFA797E"/>
    <w:rsid w:val="7E7B014E"/>
    <w:rsid w:val="7E9150D7"/>
    <w:rsid w:val="7E971218"/>
    <w:rsid w:val="7EE77FAD"/>
    <w:rsid w:val="7F0D6BDE"/>
    <w:rsid w:val="7F1D6B1B"/>
    <w:rsid w:val="7F5D408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70320D2"/>
  <w15:docId w15:val="{593E8697-B878-4F0C-837B-138FFB87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footnote text" w:uiPriority="99" w:unhideWhenUsed="1" w:qFormat="1"/>
    <w:lsdException w:name="annotation text" w:uiPriority="99" w:unhideWhenUsed="1" w:qFormat="1"/>
    <w:lsdException w:name="header" w:uiPriority="99" w:unhideWhenUsed="1" w:qFormat="1"/>
    <w:lsdException w:name="footer" w:uiPriority="99" w:qFormat="1"/>
    <w:lsdException w:name="caption" w:semiHidden="1" w:unhideWhenUsed="1" w:qFormat="1"/>
    <w:lsdException w:name="footnote reference" w:uiPriority="99" w:unhideWhenUsed="1" w:qFormat="1"/>
    <w:lsdException w:name="annotation reference" w:uiPriority="99" w:unhideWhenUsed="1" w:qFormat="1"/>
    <w:lsdException w:name="List Bullet" w:uiPriority="99" w:unhideWhenUsed="1" w:qFormat="1"/>
    <w:lsdException w:name="Title" w:qFormat="1"/>
    <w:lsdException w:name="Default Paragraph Font" w:semiHidden="1" w:uiPriority="1" w:unhideWhenUsed="1"/>
    <w:lsdException w:name="Body Text" w:qFormat="1"/>
    <w:lsdException w:name="Body Text Indent" w:uiPriority="99" w:unhideWhenUsed="1" w:qFormat="1"/>
    <w:lsdException w:name="Subtitle" w:qFormat="1"/>
    <w:lsdException w:name="Body Text 2" w:qFormat="1"/>
    <w:lsdException w:name="Body Text 3" w:unhideWhenUsed="1" w:qFormat="1"/>
    <w:lsdException w:name="Block Text" w:qFormat="1"/>
    <w:lsdException w:name="Hyperlink" w:uiPriority="99" w:unhideWhenUsed="1" w:qFormat="1"/>
    <w:lsdException w:name="FollowedHyperlink" w:uiPriority="99" w:unhideWhenUsed="1"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HTML Keyboard" w:semiHidden="1" w:unhideWhenUsed="1"/>
    <w:lsdException w:name="HTML Preformatted"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46611"/>
    <w:rPr>
      <w:sz w:val="22"/>
      <w:szCs w:val="22"/>
      <w:lang w:eastAsia="en-US"/>
    </w:rPr>
  </w:style>
  <w:style w:type="paragraph" w:styleId="1">
    <w:name w:val="heading 1"/>
    <w:basedOn w:val="a0"/>
    <w:next w:val="a0"/>
    <w:link w:val="10"/>
    <w:qFormat/>
    <w:pPr>
      <w:keepNext/>
      <w:spacing w:before="240" w:after="60"/>
      <w:outlineLvl w:val="0"/>
    </w:pPr>
    <w:rPr>
      <w:rFonts w:ascii="Arial" w:hAnsi="Arial" w:cs="Arial"/>
      <w:b/>
      <w:bCs/>
      <w:kern w:val="32"/>
      <w:sz w:val="32"/>
      <w:szCs w:val="32"/>
    </w:rPr>
  </w:style>
  <w:style w:type="paragraph" w:styleId="2">
    <w:name w:val="heading 2"/>
    <w:basedOn w:val="a0"/>
    <w:next w:val="a0"/>
    <w:link w:val="20"/>
    <w:qFormat/>
    <w:pPr>
      <w:keepNext/>
      <w:spacing w:before="240" w:after="60"/>
      <w:outlineLvl w:val="1"/>
    </w:pPr>
    <w:rPr>
      <w:rFonts w:ascii="Arial" w:hAnsi="Arial" w:cs="Arial"/>
      <w:b/>
      <w:bCs/>
      <w:i/>
      <w:iCs/>
      <w:sz w:val="28"/>
      <w:szCs w:val="28"/>
    </w:rPr>
  </w:style>
  <w:style w:type="paragraph" w:styleId="3">
    <w:name w:val="heading 3"/>
    <w:basedOn w:val="a0"/>
    <w:next w:val="a0"/>
    <w:link w:val="30"/>
    <w:uiPriority w:val="9"/>
    <w:qFormat/>
    <w:pPr>
      <w:keepNext/>
      <w:spacing w:before="240" w:after="60"/>
      <w:outlineLvl w:val="2"/>
    </w:pPr>
    <w:rPr>
      <w:rFonts w:ascii="Arial" w:hAnsi="Arial" w:cs="Arial"/>
      <w:b/>
      <w:bCs/>
      <w:sz w:val="26"/>
      <w:szCs w:val="26"/>
    </w:rPr>
  </w:style>
  <w:style w:type="paragraph" w:styleId="4">
    <w:name w:val="heading 4"/>
    <w:basedOn w:val="a0"/>
    <w:next w:val="a0"/>
    <w:link w:val="40"/>
    <w:qFormat/>
    <w:pPr>
      <w:keepNext/>
      <w:spacing w:before="240" w:after="60"/>
      <w:outlineLvl w:val="3"/>
    </w:pPr>
    <w:rPr>
      <w:b/>
      <w:bCs/>
      <w:sz w:val="28"/>
      <w:szCs w:val="28"/>
    </w:rPr>
  </w:style>
  <w:style w:type="paragraph" w:styleId="7">
    <w:name w:val="heading 7"/>
    <w:basedOn w:val="a0"/>
    <w:next w:val="a0"/>
    <w:link w:val="70"/>
    <w:qFormat/>
    <w:pPr>
      <w:spacing w:before="240" w:after="60"/>
      <w:outlineLvl w:val="6"/>
    </w:pPr>
    <w:rPr>
      <w:rFonts w:ascii="Calibri" w:eastAsia="Times New Roman" w:hAnsi="Calibri"/>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unhideWhenUsed/>
    <w:qFormat/>
    <w:rPr>
      <w:color w:val="954F72"/>
      <w:u w:val="single"/>
    </w:rPr>
  </w:style>
  <w:style w:type="character" w:styleId="a5">
    <w:name w:val="footnote reference"/>
    <w:uiPriority w:val="99"/>
    <w:unhideWhenUsed/>
    <w:qFormat/>
    <w:rPr>
      <w:vertAlign w:val="superscript"/>
    </w:rPr>
  </w:style>
  <w:style w:type="character" w:styleId="a6">
    <w:name w:val="annotation reference"/>
    <w:uiPriority w:val="99"/>
    <w:unhideWhenUsed/>
    <w:qFormat/>
    <w:rPr>
      <w:sz w:val="16"/>
      <w:szCs w:val="16"/>
    </w:rPr>
  </w:style>
  <w:style w:type="character" w:styleId="a7">
    <w:name w:val="Emphasis"/>
    <w:uiPriority w:val="20"/>
    <w:qFormat/>
    <w:rPr>
      <w:i/>
      <w:iCs/>
    </w:rPr>
  </w:style>
  <w:style w:type="character" w:styleId="a8">
    <w:name w:val="Hyperlink"/>
    <w:basedOn w:val="a1"/>
    <w:uiPriority w:val="99"/>
    <w:unhideWhenUsed/>
    <w:qFormat/>
    <w:rPr>
      <w:color w:val="0563C1" w:themeColor="hyperlink"/>
      <w:u w:val="single"/>
    </w:rPr>
  </w:style>
  <w:style w:type="character" w:styleId="a9">
    <w:name w:val="Strong"/>
    <w:qFormat/>
    <w:rPr>
      <w:b/>
      <w:bCs/>
    </w:rPr>
  </w:style>
  <w:style w:type="paragraph" w:styleId="aa">
    <w:name w:val="Balloon Text"/>
    <w:basedOn w:val="a0"/>
    <w:link w:val="ab"/>
    <w:uiPriority w:val="99"/>
    <w:qFormat/>
    <w:rPr>
      <w:rFonts w:ascii="Segoe UI" w:hAnsi="Segoe UI" w:cs="Segoe UI"/>
      <w:sz w:val="18"/>
      <w:szCs w:val="18"/>
    </w:rPr>
  </w:style>
  <w:style w:type="paragraph" w:styleId="21">
    <w:name w:val="Body Text 2"/>
    <w:basedOn w:val="a0"/>
    <w:link w:val="22"/>
    <w:qFormat/>
    <w:pPr>
      <w:spacing w:after="120" w:line="480" w:lineRule="auto"/>
    </w:pPr>
    <w:rPr>
      <w:rFonts w:eastAsia="Times New Roman"/>
      <w:sz w:val="24"/>
      <w:szCs w:val="24"/>
      <w:lang w:eastAsia="ru-RU"/>
    </w:rPr>
  </w:style>
  <w:style w:type="paragraph" w:styleId="ac">
    <w:name w:val="annotation text"/>
    <w:basedOn w:val="a0"/>
    <w:link w:val="ad"/>
    <w:uiPriority w:val="99"/>
    <w:unhideWhenUsed/>
    <w:qFormat/>
    <w:rPr>
      <w:sz w:val="20"/>
      <w:szCs w:val="20"/>
    </w:rPr>
  </w:style>
  <w:style w:type="paragraph" w:styleId="ae">
    <w:name w:val="annotation subject"/>
    <w:basedOn w:val="ac"/>
    <w:next w:val="ac"/>
    <w:link w:val="af"/>
    <w:uiPriority w:val="99"/>
    <w:qFormat/>
    <w:rPr>
      <w:b/>
      <w:bCs/>
    </w:rPr>
  </w:style>
  <w:style w:type="paragraph" w:styleId="af0">
    <w:name w:val="footnote text"/>
    <w:basedOn w:val="a0"/>
    <w:link w:val="af1"/>
    <w:uiPriority w:val="99"/>
    <w:unhideWhenUsed/>
    <w:qFormat/>
    <w:rPr>
      <w:rFonts w:eastAsia="Times New Roman"/>
      <w:sz w:val="20"/>
      <w:szCs w:val="20"/>
      <w:lang w:eastAsia="ru-RU"/>
    </w:rPr>
  </w:style>
  <w:style w:type="paragraph" w:styleId="8">
    <w:name w:val="toc 8"/>
    <w:basedOn w:val="a0"/>
    <w:next w:val="a0"/>
    <w:autoRedefine/>
    <w:uiPriority w:val="39"/>
    <w:unhideWhenUsed/>
    <w:qFormat/>
    <w:pPr>
      <w:spacing w:after="100" w:line="259" w:lineRule="auto"/>
      <w:ind w:left="1540"/>
    </w:pPr>
    <w:rPr>
      <w:rFonts w:asciiTheme="minorHAnsi" w:eastAsiaTheme="minorEastAsia" w:hAnsiTheme="minorHAnsi" w:cstheme="minorBidi"/>
      <w:lang w:eastAsia="ru-RU"/>
    </w:rPr>
  </w:style>
  <w:style w:type="paragraph" w:styleId="af2">
    <w:name w:val="header"/>
    <w:basedOn w:val="a0"/>
    <w:link w:val="af3"/>
    <w:uiPriority w:val="99"/>
    <w:unhideWhenUsed/>
    <w:qFormat/>
    <w:pPr>
      <w:tabs>
        <w:tab w:val="center" w:pos="4677"/>
        <w:tab w:val="right" w:pos="9355"/>
      </w:tabs>
    </w:pPr>
  </w:style>
  <w:style w:type="paragraph" w:styleId="9">
    <w:name w:val="toc 9"/>
    <w:basedOn w:val="a0"/>
    <w:next w:val="a0"/>
    <w:autoRedefine/>
    <w:uiPriority w:val="39"/>
    <w:unhideWhenUsed/>
    <w:qFormat/>
    <w:pPr>
      <w:spacing w:after="100" w:line="259" w:lineRule="auto"/>
      <w:ind w:left="1760"/>
    </w:pPr>
    <w:rPr>
      <w:rFonts w:asciiTheme="minorHAnsi" w:eastAsiaTheme="minorEastAsia" w:hAnsiTheme="minorHAnsi" w:cstheme="minorBidi"/>
      <w:lang w:eastAsia="ru-RU"/>
    </w:rPr>
  </w:style>
  <w:style w:type="paragraph" w:styleId="71">
    <w:name w:val="toc 7"/>
    <w:basedOn w:val="a0"/>
    <w:next w:val="a0"/>
    <w:autoRedefine/>
    <w:uiPriority w:val="39"/>
    <w:unhideWhenUsed/>
    <w:qFormat/>
    <w:pPr>
      <w:spacing w:after="100" w:line="259" w:lineRule="auto"/>
      <w:ind w:left="1320"/>
    </w:pPr>
    <w:rPr>
      <w:rFonts w:asciiTheme="minorHAnsi" w:eastAsiaTheme="minorEastAsia" w:hAnsiTheme="minorHAnsi" w:cstheme="minorBidi"/>
      <w:lang w:eastAsia="ru-RU"/>
    </w:rPr>
  </w:style>
  <w:style w:type="paragraph" w:styleId="af4">
    <w:name w:val="Body Text"/>
    <w:basedOn w:val="a0"/>
    <w:link w:val="af5"/>
    <w:qFormat/>
    <w:pPr>
      <w:spacing w:after="120"/>
    </w:pPr>
    <w:rPr>
      <w:rFonts w:eastAsia="Times New Roman"/>
      <w:sz w:val="24"/>
      <w:szCs w:val="24"/>
      <w:lang w:eastAsia="ru-RU"/>
    </w:rPr>
  </w:style>
  <w:style w:type="paragraph" w:styleId="11">
    <w:name w:val="toc 1"/>
    <w:basedOn w:val="a0"/>
    <w:next w:val="a0"/>
    <w:uiPriority w:val="39"/>
    <w:qFormat/>
  </w:style>
  <w:style w:type="paragraph" w:styleId="6">
    <w:name w:val="toc 6"/>
    <w:basedOn w:val="a0"/>
    <w:next w:val="a0"/>
    <w:autoRedefine/>
    <w:uiPriority w:val="39"/>
    <w:unhideWhenUsed/>
    <w:qFormat/>
    <w:pPr>
      <w:spacing w:after="100" w:line="259" w:lineRule="auto"/>
      <w:ind w:left="1100"/>
    </w:pPr>
    <w:rPr>
      <w:rFonts w:asciiTheme="minorHAnsi" w:eastAsiaTheme="minorEastAsia" w:hAnsiTheme="minorHAnsi" w:cstheme="minorBidi"/>
      <w:lang w:eastAsia="ru-RU"/>
    </w:rPr>
  </w:style>
  <w:style w:type="paragraph" w:styleId="31">
    <w:name w:val="toc 3"/>
    <w:basedOn w:val="a0"/>
    <w:next w:val="a0"/>
    <w:uiPriority w:val="39"/>
    <w:qFormat/>
    <w:pPr>
      <w:ind w:leftChars="400" w:left="840"/>
    </w:pPr>
  </w:style>
  <w:style w:type="paragraph" w:styleId="23">
    <w:name w:val="toc 2"/>
    <w:basedOn w:val="a0"/>
    <w:next w:val="a0"/>
    <w:uiPriority w:val="39"/>
    <w:qFormat/>
    <w:pPr>
      <w:ind w:leftChars="200" w:left="420"/>
    </w:pPr>
  </w:style>
  <w:style w:type="paragraph" w:styleId="41">
    <w:name w:val="toc 4"/>
    <w:basedOn w:val="a0"/>
    <w:next w:val="a0"/>
    <w:uiPriority w:val="39"/>
    <w:qFormat/>
    <w:pPr>
      <w:ind w:leftChars="600" w:left="1260"/>
    </w:pPr>
  </w:style>
  <w:style w:type="paragraph" w:styleId="5">
    <w:name w:val="toc 5"/>
    <w:basedOn w:val="a0"/>
    <w:next w:val="a0"/>
    <w:autoRedefine/>
    <w:uiPriority w:val="39"/>
    <w:unhideWhenUsed/>
    <w:qFormat/>
    <w:pPr>
      <w:spacing w:after="100" w:line="259" w:lineRule="auto"/>
      <w:ind w:left="880"/>
    </w:pPr>
    <w:rPr>
      <w:rFonts w:asciiTheme="minorHAnsi" w:eastAsiaTheme="minorEastAsia" w:hAnsiTheme="minorHAnsi" w:cstheme="minorBidi"/>
      <w:lang w:eastAsia="ru-RU"/>
    </w:rPr>
  </w:style>
  <w:style w:type="paragraph" w:styleId="af6">
    <w:name w:val="Body Text Indent"/>
    <w:basedOn w:val="a0"/>
    <w:link w:val="af7"/>
    <w:uiPriority w:val="99"/>
    <w:unhideWhenUsed/>
    <w:qFormat/>
    <w:pPr>
      <w:spacing w:after="120"/>
      <w:ind w:left="283"/>
    </w:pPr>
    <w:rPr>
      <w:rFonts w:eastAsia="Times New Roman"/>
      <w:sz w:val="24"/>
      <w:szCs w:val="24"/>
      <w:lang w:eastAsia="ru-RU"/>
    </w:rPr>
  </w:style>
  <w:style w:type="paragraph" w:styleId="a">
    <w:name w:val="List Bullet"/>
    <w:basedOn w:val="a0"/>
    <w:uiPriority w:val="99"/>
    <w:unhideWhenUsed/>
    <w:qFormat/>
    <w:pPr>
      <w:numPr>
        <w:numId w:val="1"/>
      </w:numPr>
      <w:contextualSpacing/>
    </w:pPr>
    <w:rPr>
      <w:rFonts w:eastAsia="Times New Roman"/>
      <w:sz w:val="24"/>
      <w:szCs w:val="24"/>
      <w:lang w:eastAsia="ru-RU"/>
    </w:rPr>
  </w:style>
  <w:style w:type="paragraph" w:styleId="af8">
    <w:name w:val="Title"/>
    <w:basedOn w:val="a0"/>
    <w:link w:val="12"/>
    <w:qFormat/>
    <w:pPr>
      <w:jc w:val="center"/>
    </w:pPr>
    <w:rPr>
      <w:rFonts w:eastAsia="Times New Roman"/>
      <w:sz w:val="24"/>
      <w:szCs w:val="20"/>
      <w:lang w:eastAsia="ru-RU"/>
    </w:rPr>
  </w:style>
  <w:style w:type="paragraph" w:styleId="af9">
    <w:name w:val="footer"/>
    <w:basedOn w:val="a0"/>
    <w:link w:val="afa"/>
    <w:uiPriority w:val="99"/>
    <w:qFormat/>
    <w:pPr>
      <w:tabs>
        <w:tab w:val="center" w:pos="4677"/>
        <w:tab w:val="right" w:pos="9355"/>
      </w:tabs>
    </w:pPr>
  </w:style>
  <w:style w:type="paragraph" w:styleId="afb">
    <w:name w:val="Normal (Web)"/>
    <w:link w:val="afc"/>
    <w:uiPriority w:val="99"/>
    <w:qFormat/>
    <w:pPr>
      <w:spacing w:beforeAutospacing="1" w:afterAutospacing="1"/>
    </w:pPr>
    <w:rPr>
      <w:rFonts w:ascii="SimSun" w:hAnsi="SimSun"/>
      <w:sz w:val="24"/>
      <w:szCs w:val="24"/>
      <w:lang w:val="en-US" w:eastAsia="zh-CN"/>
    </w:rPr>
  </w:style>
  <w:style w:type="paragraph" w:styleId="32">
    <w:name w:val="Body Text 3"/>
    <w:basedOn w:val="a0"/>
    <w:link w:val="33"/>
    <w:unhideWhenUsed/>
    <w:qFormat/>
    <w:pPr>
      <w:spacing w:after="120"/>
    </w:pPr>
    <w:rPr>
      <w:rFonts w:eastAsia="Times New Roman"/>
      <w:sz w:val="16"/>
      <w:szCs w:val="16"/>
      <w:lang w:eastAsia="ru-RU"/>
    </w:rPr>
  </w:style>
  <w:style w:type="paragraph" w:styleId="HTML">
    <w:name w:val="HTML Preformatted"/>
    <w:basedOn w:val="a0"/>
    <w:link w:val="HTML0"/>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eastAsia="ru-RU"/>
    </w:rPr>
  </w:style>
  <w:style w:type="paragraph" w:styleId="afd">
    <w:name w:val="Block Text"/>
    <w:basedOn w:val="a0"/>
    <w:qFormat/>
    <w:pPr>
      <w:ind w:left="-108" w:right="-92" w:firstLine="360"/>
      <w:jc w:val="center"/>
    </w:pPr>
    <w:rPr>
      <w:b/>
      <w:sz w:val="24"/>
      <w:szCs w:val="24"/>
      <w:lang w:eastAsia="zh-CN"/>
    </w:rPr>
  </w:style>
  <w:style w:type="table" w:styleId="afe">
    <w:name w:val="Table Grid"/>
    <w:basedOn w:val="a2"/>
    <w:uiPriority w:val="39"/>
    <w:qFormat/>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rPr>
      <w:rFonts w:ascii="Arial" w:hAnsi="Arial" w:cs="Arial"/>
      <w:b/>
      <w:bCs/>
      <w:kern w:val="32"/>
      <w:sz w:val="32"/>
      <w:szCs w:val="32"/>
    </w:rPr>
  </w:style>
  <w:style w:type="character" w:customStyle="1" w:styleId="20">
    <w:name w:val="Заголовок 2 Знак"/>
    <w:link w:val="2"/>
    <w:qFormat/>
    <w:rPr>
      <w:rFonts w:ascii="Arial" w:hAnsi="Arial" w:cs="Arial"/>
      <w:b/>
      <w:bCs/>
      <w:i/>
      <w:iCs/>
      <w:kern w:val="0"/>
      <w:sz w:val="28"/>
      <w:szCs w:val="28"/>
    </w:rPr>
  </w:style>
  <w:style w:type="character" w:customStyle="1" w:styleId="30">
    <w:name w:val="Заголовок 3 Знак"/>
    <w:link w:val="3"/>
    <w:uiPriority w:val="9"/>
    <w:qFormat/>
    <w:rPr>
      <w:rFonts w:ascii="Arial" w:hAnsi="Arial" w:cs="Arial"/>
      <w:b/>
      <w:bCs/>
      <w:kern w:val="0"/>
      <w:sz w:val="26"/>
      <w:szCs w:val="26"/>
    </w:rPr>
  </w:style>
  <w:style w:type="character" w:customStyle="1" w:styleId="70">
    <w:name w:val="Заголовок 7 Знак"/>
    <w:basedOn w:val="a1"/>
    <w:link w:val="7"/>
    <w:qFormat/>
    <w:rPr>
      <w:rFonts w:ascii="Calibri" w:eastAsia="Times New Roman" w:hAnsi="Calibri"/>
      <w:sz w:val="24"/>
      <w:szCs w:val="24"/>
    </w:rPr>
  </w:style>
  <w:style w:type="character" w:customStyle="1" w:styleId="ab">
    <w:name w:val="Текст выноски Знак"/>
    <w:link w:val="aa"/>
    <w:uiPriority w:val="99"/>
    <w:qFormat/>
    <w:rPr>
      <w:rFonts w:ascii="Segoe UI" w:hAnsi="Segoe UI" w:cs="Segoe UI"/>
      <w:sz w:val="18"/>
      <w:szCs w:val="18"/>
      <w:lang w:eastAsia="en-US"/>
    </w:rPr>
  </w:style>
  <w:style w:type="character" w:customStyle="1" w:styleId="ad">
    <w:name w:val="Текст примечания Знак"/>
    <w:link w:val="ac"/>
    <w:uiPriority w:val="99"/>
    <w:qFormat/>
    <w:rPr>
      <w:rFonts w:ascii="Times New Roman" w:hAnsi="Times New Roman"/>
      <w:lang w:eastAsia="en-US"/>
    </w:rPr>
  </w:style>
  <w:style w:type="character" w:customStyle="1" w:styleId="af">
    <w:name w:val="Тема примечания Знак"/>
    <w:link w:val="ae"/>
    <w:uiPriority w:val="99"/>
    <w:qFormat/>
    <w:rPr>
      <w:rFonts w:ascii="Times New Roman" w:hAnsi="Times New Roman"/>
      <w:b/>
      <w:bCs/>
      <w:lang w:eastAsia="en-US"/>
    </w:rPr>
  </w:style>
  <w:style w:type="character" w:customStyle="1" w:styleId="af3">
    <w:name w:val="Верхний колонтитул Знак"/>
    <w:basedOn w:val="a1"/>
    <w:link w:val="af2"/>
    <w:uiPriority w:val="99"/>
    <w:qFormat/>
    <w:rPr>
      <w:rFonts w:ascii="Times New Roman" w:hAnsi="Times New Roman"/>
      <w:sz w:val="22"/>
      <w:szCs w:val="22"/>
      <w:lang w:eastAsia="en-US"/>
    </w:rPr>
  </w:style>
  <w:style w:type="character" w:customStyle="1" w:styleId="afa">
    <w:name w:val="Нижний колонтитул Знак"/>
    <w:basedOn w:val="a1"/>
    <w:link w:val="af9"/>
    <w:uiPriority w:val="99"/>
    <w:qFormat/>
    <w:rPr>
      <w:rFonts w:ascii="Times New Roman" w:hAnsi="Times New Roman"/>
      <w:sz w:val="22"/>
      <w:szCs w:val="22"/>
      <w:lang w:eastAsia="en-US"/>
    </w:rPr>
  </w:style>
  <w:style w:type="character" w:customStyle="1" w:styleId="afc">
    <w:name w:val="Обычный (веб) Знак"/>
    <w:link w:val="afb"/>
    <w:uiPriority w:val="99"/>
    <w:qFormat/>
    <w:rPr>
      <w:rFonts w:ascii="SimSun" w:hAnsi="SimSun"/>
      <w:sz w:val="24"/>
      <w:szCs w:val="24"/>
      <w:lang w:val="en-US" w:eastAsia="zh-CN"/>
    </w:rPr>
  </w:style>
  <w:style w:type="paragraph" w:styleId="aff">
    <w:name w:val="No Spacing"/>
    <w:link w:val="aff0"/>
    <w:uiPriority w:val="1"/>
    <w:qFormat/>
    <w:rPr>
      <w:sz w:val="24"/>
      <w:szCs w:val="24"/>
    </w:rPr>
  </w:style>
  <w:style w:type="character" w:customStyle="1" w:styleId="aff0">
    <w:name w:val="Без интервала Знак"/>
    <w:link w:val="aff"/>
    <w:uiPriority w:val="1"/>
    <w:qFormat/>
    <w:locked/>
    <w:rPr>
      <w:sz w:val="24"/>
      <w:szCs w:val="24"/>
      <w:lang w:val="ru-RU" w:eastAsia="ru-RU" w:bidi="ar-SA"/>
    </w:rPr>
  </w:style>
  <w:style w:type="paragraph" w:styleId="aff1">
    <w:name w:val="List Paragraph"/>
    <w:aliases w:val="Абзац,Содержание. 2 уровень,маркированный,Heading1,Colorful List - Accent 11,Маркер,N_List Paragraph,Bullet List,FooterText,numbered,Bullet Number,corp de texte,AC List 01,Citation List,Forth level,List Paragraph,без абзаца,Bullets,H1-1,3"/>
    <w:basedOn w:val="a0"/>
    <w:link w:val="aff2"/>
    <w:uiPriority w:val="34"/>
    <w:qFormat/>
    <w:pPr>
      <w:widowControl w:val="0"/>
      <w:autoSpaceDE w:val="0"/>
      <w:autoSpaceDN w:val="0"/>
      <w:ind w:left="146" w:firstLine="710"/>
    </w:pPr>
    <w:rPr>
      <w:rFonts w:ascii="Courier New" w:eastAsia="Courier New" w:hAnsi="Courier New" w:cs="Courier New"/>
      <w:lang w:val="en-US"/>
    </w:rPr>
  </w:style>
  <w:style w:type="character" w:customStyle="1" w:styleId="aff2">
    <w:name w:val="Абзац списка Знак"/>
    <w:aliases w:val="Абзац Знак,Содержание. 2 уровень Знак,маркированный Знак,Heading1 Знак,Colorful List - Accent 11 Знак,Маркер Знак,N_List Paragraph Знак,Bullet List Знак,FooterText Знак,numbered Знак,Bullet Number Знак,corp de texte Знак,Bullets Знак"/>
    <w:link w:val="aff1"/>
    <w:uiPriority w:val="34"/>
    <w:qFormat/>
    <w:locked/>
    <w:rPr>
      <w:rFonts w:ascii="Courier New" w:eastAsia="Courier New" w:hAnsi="Courier New" w:cs="Courier New"/>
      <w:sz w:val="22"/>
      <w:szCs w:val="22"/>
      <w:lang w:val="en-US" w:eastAsia="en-US"/>
    </w:rPr>
  </w:style>
  <w:style w:type="paragraph" w:customStyle="1" w:styleId="13">
    <w:name w:val="Основной текст1"/>
    <w:basedOn w:val="a0"/>
    <w:link w:val="aff3"/>
    <w:qFormat/>
    <w:pPr>
      <w:widowControl w:val="0"/>
      <w:shd w:val="clear" w:color="auto" w:fill="FFFFFF"/>
      <w:ind w:firstLine="400"/>
    </w:pPr>
    <w:rPr>
      <w:rFonts w:eastAsia="Times New Roman"/>
      <w:sz w:val="28"/>
      <w:szCs w:val="28"/>
    </w:rPr>
  </w:style>
  <w:style w:type="character" w:customStyle="1" w:styleId="aff3">
    <w:name w:val="Основной текст_"/>
    <w:link w:val="13"/>
    <w:qFormat/>
    <w:rPr>
      <w:rFonts w:eastAsia="Times New Roman"/>
      <w:sz w:val="28"/>
      <w:szCs w:val="28"/>
      <w:shd w:val="clear" w:color="auto" w:fill="FFFFFF"/>
      <w:lang w:eastAsia="en-US"/>
    </w:rPr>
  </w:style>
  <w:style w:type="paragraph" w:customStyle="1" w:styleId="24">
    <w:name w:val="Основной текст (2)"/>
    <w:basedOn w:val="a0"/>
    <w:qFormat/>
    <w:pPr>
      <w:widowControl w:val="0"/>
      <w:shd w:val="clear" w:color="auto" w:fill="FFFFFF"/>
      <w:spacing w:after="560"/>
      <w:ind w:left="510"/>
    </w:pPr>
    <w:rPr>
      <w:rFonts w:eastAsia="Times New Roman"/>
    </w:rPr>
  </w:style>
  <w:style w:type="paragraph" w:customStyle="1" w:styleId="aff4">
    <w:name w:val="Подпись к таблице"/>
    <w:basedOn w:val="a0"/>
    <w:qFormat/>
    <w:pPr>
      <w:widowControl w:val="0"/>
      <w:shd w:val="clear" w:color="auto" w:fill="FFFFFF"/>
      <w:spacing w:line="262" w:lineRule="auto"/>
      <w:ind w:firstLine="720"/>
    </w:pPr>
    <w:rPr>
      <w:rFonts w:eastAsia="Times New Roman"/>
      <w:sz w:val="28"/>
      <w:szCs w:val="28"/>
    </w:rPr>
  </w:style>
  <w:style w:type="paragraph" w:customStyle="1" w:styleId="aff5">
    <w:name w:val="Другое"/>
    <w:basedOn w:val="a0"/>
    <w:link w:val="aff6"/>
    <w:qFormat/>
    <w:pPr>
      <w:widowControl w:val="0"/>
      <w:shd w:val="clear" w:color="auto" w:fill="FFFFFF"/>
      <w:ind w:firstLine="400"/>
    </w:pPr>
    <w:rPr>
      <w:rFonts w:eastAsia="Times New Roman"/>
      <w:sz w:val="28"/>
      <w:szCs w:val="28"/>
    </w:rPr>
  </w:style>
  <w:style w:type="character" w:customStyle="1" w:styleId="aff6">
    <w:name w:val="Другое_"/>
    <w:link w:val="aff5"/>
    <w:qFormat/>
    <w:rPr>
      <w:rFonts w:eastAsia="Times New Roman"/>
      <w:sz w:val="28"/>
      <w:szCs w:val="28"/>
      <w:shd w:val="clear" w:color="auto" w:fill="FFFFFF"/>
      <w:lang w:eastAsia="en-US"/>
    </w:rPr>
  </w:style>
  <w:style w:type="character" w:customStyle="1" w:styleId="s0">
    <w:name w:val="s0"/>
    <w:qFormat/>
    <w:rPr>
      <w:rFonts w:ascii="Times New Roman" w:hAnsi="Times New Roman" w:cs="Times New Roman" w:hint="default"/>
      <w:color w:val="000000"/>
    </w:rPr>
  </w:style>
  <w:style w:type="paragraph" w:customStyle="1" w:styleId="14">
    <w:name w:val="Текст выноски1"/>
    <w:basedOn w:val="a0"/>
    <w:qFormat/>
    <w:rPr>
      <w:rFonts w:ascii="Tahoma" w:eastAsia="Times New Roman" w:hAnsi="Tahoma" w:cs="Tahoma"/>
      <w:sz w:val="16"/>
      <w:szCs w:val="16"/>
    </w:rPr>
  </w:style>
  <w:style w:type="character" w:customStyle="1" w:styleId="FooterChar">
    <w:name w:val="Footer Char"/>
    <w:qFormat/>
    <w:rPr>
      <w:rFonts w:ascii="Times New Roman" w:hAnsi="Times New Roman" w:cs="Times New Roman"/>
    </w:rPr>
  </w:style>
  <w:style w:type="character" w:customStyle="1" w:styleId="22">
    <w:name w:val="Основной текст 2 Знак"/>
    <w:basedOn w:val="a1"/>
    <w:link w:val="21"/>
    <w:qFormat/>
    <w:rPr>
      <w:rFonts w:eastAsia="Times New Roman"/>
      <w:sz w:val="24"/>
      <w:szCs w:val="24"/>
    </w:rPr>
  </w:style>
  <w:style w:type="paragraph" w:customStyle="1" w:styleId="Default">
    <w:name w:val="Default"/>
    <w:qFormat/>
    <w:pPr>
      <w:autoSpaceDE w:val="0"/>
      <w:autoSpaceDN w:val="0"/>
      <w:adjustRightInd w:val="0"/>
    </w:pPr>
    <w:rPr>
      <w:rFonts w:ascii="Calibri" w:eastAsiaTheme="minorHAnsi" w:hAnsi="Calibri" w:cs="Calibri"/>
      <w:color w:val="000000"/>
      <w:sz w:val="24"/>
      <w:szCs w:val="24"/>
      <w:lang w:eastAsia="en-US"/>
    </w:rPr>
  </w:style>
  <w:style w:type="character" w:customStyle="1" w:styleId="af1">
    <w:name w:val="Текст сноски Знак"/>
    <w:basedOn w:val="a1"/>
    <w:link w:val="af0"/>
    <w:uiPriority w:val="99"/>
    <w:qFormat/>
    <w:rPr>
      <w:rFonts w:eastAsia="Times New Roman"/>
    </w:rPr>
  </w:style>
  <w:style w:type="character" w:customStyle="1" w:styleId="af5">
    <w:name w:val="Основной текст Знак"/>
    <w:basedOn w:val="a1"/>
    <w:link w:val="af4"/>
    <w:qFormat/>
    <w:rPr>
      <w:rFonts w:eastAsia="Times New Roman"/>
      <w:sz w:val="24"/>
      <w:szCs w:val="24"/>
    </w:rPr>
  </w:style>
  <w:style w:type="character" w:customStyle="1" w:styleId="af7">
    <w:name w:val="Основной текст с отступом Знак"/>
    <w:basedOn w:val="a1"/>
    <w:link w:val="af6"/>
    <w:uiPriority w:val="99"/>
    <w:qFormat/>
    <w:rPr>
      <w:rFonts w:eastAsia="Times New Roman"/>
      <w:sz w:val="24"/>
      <w:szCs w:val="24"/>
    </w:rPr>
  </w:style>
  <w:style w:type="character" w:customStyle="1" w:styleId="12">
    <w:name w:val="Заголовок Знак1"/>
    <w:basedOn w:val="a1"/>
    <w:link w:val="af8"/>
    <w:qFormat/>
    <w:rPr>
      <w:rFonts w:eastAsia="Times New Roman"/>
      <w:sz w:val="24"/>
    </w:rPr>
  </w:style>
  <w:style w:type="character" w:customStyle="1" w:styleId="33">
    <w:name w:val="Основной текст 3 Знак"/>
    <w:basedOn w:val="a1"/>
    <w:link w:val="32"/>
    <w:qFormat/>
    <w:rPr>
      <w:rFonts w:eastAsia="Times New Roman"/>
      <w:sz w:val="16"/>
      <w:szCs w:val="16"/>
    </w:rPr>
  </w:style>
  <w:style w:type="character" w:customStyle="1" w:styleId="HTML0">
    <w:name w:val="Стандартный HTML Знак"/>
    <w:basedOn w:val="a1"/>
    <w:link w:val="HTML"/>
    <w:qFormat/>
    <w:rPr>
      <w:rFonts w:ascii="Courier New" w:eastAsia="Times New Roman" w:hAnsi="Courier New"/>
    </w:rPr>
  </w:style>
  <w:style w:type="paragraph" w:customStyle="1" w:styleId="15">
    <w:name w:val="заголовок 1"/>
    <w:basedOn w:val="a0"/>
    <w:next w:val="a0"/>
    <w:qFormat/>
    <w:pPr>
      <w:keepNext/>
      <w:widowControl w:val="0"/>
      <w:jc w:val="center"/>
    </w:pPr>
    <w:rPr>
      <w:rFonts w:eastAsia="Times New Roman"/>
      <w:b/>
      <w:sz w:val="24"/>
      <w:szCs w:val="20"/>
      <w:lang w:eastAsia="ru-RU"/>
    </w:rPr>
  </w:style>
  <w:style w:type="character" w:customStyle="1" w:styleId="apple-converted-space">
    <w:name w:val="apple-converted-space"/>
    <w:qFormat/>
  </w:style>
  <w:style w:type="paragraph" w:customStyle="1" w:styleId="16">
    <w:name w:val="Рецензия1"/>
    <w:uiPriority w:val="99"/>
    <w:semiHidden/>
    <w:qFormat/>
    <w:rPr>
      <w:rFonts w:ascii="Calibri" w:eastAsia="Calibri" w:hAnsi="Calibri"/>
      <w:sz w:val="22"/>
      <w:szCs w:val="22"/>
      <w:lang w:eastAsia="en-US"/>
    </w:rPr>
  </w:style>
  <w:style w:type="table" w:customStyle="1" w:styleId="17">
    <w:name w:val="Сетка таблицы1"/>
    <w:basedOn w:val="a2"/>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17">
    <w:name w:val="j17"/>
    <w:basedOn w:val="a0"/>
    <w:qFormat/>
    <w:pPr>
      <w:spacing w:before="100" w:beforeAutospacing="1" w:after="100" w:afterAutospacing="1"/>
    </w:pPr>
    <w:rPr>
      <w:rFonts w:eastAsia="Times New Roman"/>
      <w:sz w:val="24"/>
      <w:szCs w:val="24"/>
      <w:lang w:eastAsia="ru-RU"/>
    </w:rPr>
  </w:style>
  <w:style w:type="table" w:customStyle="1" w:styleId="25">
    <w:name w:val="Сетка таблицы2"/>
    <w:basedOn w:val="a2"/>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c">
    <w:name w:val="pc"/>
    <w:basedOn w:val="a0"/>
    <w:qFormat/>
    <w:pPr>
      <w:spacing w:before="100" w:beforeAutospacing="1" w:after="100" w:afterAutospacing="1"/>
    </w:pPr>
    <w:rPr>
      <w:rFonts w:eastAsia="Times New Roman"/>
      <w:sz w:val="24"/>
      <w:szCs w:val="24"/>
      <w:lang w:val="en-US"/>
    </w:rPr>
  </w:style>
  <w:style w:type="paragraph" w:customStyle="1" w:styleId="pj">
    <w:name w:val="pj"/>
    <w:basedOn w:val="a0"/>
    <w:qFormat/>
    <w:pPr>
      <w:spacing w:before="100" w:beforeAutospacing="1" w:after="100" w:afterAutospacing="1"/>
    </w:pPr>
    <w:rPr>
      <w:rFonts w:eastAsia="Times New Roman"/>
      <w:sz w:val="24"/>
      <w:szCs w:val="24"/>
      <w:lang w:val="en-US"/>
    </w:rPr>
  </w:style>
  <w:style w:type="paragraph" w:customStyle="1" w:styleId="p">
    <w:name w:val="p"/>
    <w:basedOn w:val="a0"/>
    <w:qFormat/>
    <w:pPr>
      <w:spacing w:before="100" w:beforeAutospacing="1" w:after="100" w:afterAutospacing="1"/>
    </w:pPr>
    <w:rPr>
      <w:rFonts w:eastAsia="Times New Roman"/>
      <w:sz w:val="24"/>
      <w:szCs w:val="24"/>
      <w:lang w:val="en-US"/>
    </w:rPr>
  </w:style>
  <w:style w:type="character" w:customStyle="1" w:styleId="anegp0gi0b9av8jahpyh">
    <w:name w:val="anegp0gi0b9av8jahpyh"/>
    <w:qFormat/>
  </w:style>
  <w:style w:type="paragraph" w:customStyle="1" w:styleId="Style75">
    <w:name w:val="_Style 75"/>
    <w:basedOn w:val="a0"/>
    <w:next w:val="af8"/>
    <w:link w:val="aff7"/>
    <w:uiPriority w:val="99"/>
    <w:qFormat/>
    <w:pPr>
      <w:jc w:val="center"/>
    </w:pPr>
    <w:rPr>
      <w:rFonts w:ascii="Courier New(K)" w:eastAsia="Times New Roman" w:hAnsi="Courier New(K)" w:cs="Courier New(K)"/>
      <w:b/>
      <w:bCs/>
      <w:color w:val="000000"/>
      <w:sz w:val="18"/>
      <w:szCs w:val="18"/>
      <w:lang w:eastAsia="ru-RU"/>
    </w:rPr>
  </w:style>
  <w:style w:type="character" w:customStyle="1" w:styleId="aff7">
    <w:name w:val="Заголовок Знак"/>
    <w:link w:val="Style75"/>
    <w:uiPriority w:val="99"/>
    <w:qFormat/>
    <w:rPr>
      <w:rFonts w:ascii="Courier New(K)" w:eastAsia="Times New Roman" w:hAnsi="Courier New(K)" w:cs="Courier New(K)"/>
      <w:b/>
      <w:bCs/>
      <w:color w:val="000000"/>
      <w:sz w:val="18"/>
      <w:szCs w:val="18"/>
      <w:lang w:val="ru-RU" w:eastAsia="ru-RU"/>
    </w:rPr>
  </w:style>
  <w:style w:type="character" w:customStyle="1" w:styleId="40">
    <w:name w:val="Заголовок 4 Знак"/>
    <w:basedOn w:val="a1"/>
    <w:link w:val="4"/>
    <w:rsid w:val="00117BB7"/>
    <w:rPr>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FBC395-9AD2-446C-BEE4-18439B0AD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12357</Words>
  <Characters>70440</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RM</dc:creator>
  <cp:lastModifiedBy>Bokhaev_D_U</cp:lastModifiedBy>
  <cp:revision>15</cp:revision>
  <cp:lastPrinted>2026-06-11T04:37:00Z</cp:lastPrinted>
  <dcterms:created xsi:type="dcterms:W3CDTF">2026-07-29T06:58:00Z</dcterms:created>
  <dcterms:modified xsi:type="dcterms:W3CDTF">2026-09-11T05:48:00Z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BAE757B95613460F9CAC55C54F3D0505_13</vt:lpwstr>
  </property>
</Properties>
</file>